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widowControl w:val="0"/>
        <w:spacing w:line="360" w:lineRule="auto"/>
        <w:rPr/>
      </w:pPr>
      <w:bookmarkStart w:colFirst="0" w:colLast="0" w:name="_heading=h.u6tlj1ls2i4h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360" w:lineRule="auto"/>
        <w:rPr/>
      </w:pPr>
      <w:bookmarkStart w:colFirst="0" w:colLast="0" w:name="_heading=h.ragdpsb4rzyf" w:id="1"/>
      <w:bookmarkEnd w:id="1"/>
      <w:r w:rsidDel="00000000" w:rsidR="00000000" w:rsidRPr="00000000">
        <w:rPr>
          <w:rtl w:val="0"/>
        </w:rPr>
        <w:t xml:space="preserve">Certificated Squad Pack SOW</w:t>
      </w:r>
    </w:p>
    <w:p w:rsidR="00000000" w:rsidDel="00000000" w:rsidP="00000000" w:rsidRDefault="00000000" w:rsidRPr="00000000" w14:paraId="00000004">
      <w:pPr>
        <w:pStyle w:val="Title"/>
        <w:spacing w:line="360" w:lineRule="auto"/>
        <w:rPr>
          <w:rFonts w:ascii="Montserrat" w:cs="Montserrat" w:eastAsia="Montserrat" w:hAnsi="Montserrat"/>
          <w:color w:val="aba0fb"/>
          <w:sz w:val="38"/>
          <w:szCs w:val="38"/>
        </w:rPr>
      </w:pPr>
      <w:bookmarkStart w:colFirst="0" w:colLast="0" w:name="_heading=h.qlj5ffsnu91n" w:id="2"/>
      <w:bookmarkEnd w:id="2"/>
      <w:r w:rsidDel="00000000" w:rsidR="00000000" w:rsidRPr="00000000">
        <w:rPr>
          <w:rFonts w:ascii="Montserrat" w:cs="Montserrat" w:eastAsia="Montserrat" w:hAnsi="Montserrat"/>
          <w:color w:val="aba0fb"/>
          <w:sz w:val="38"/>
          <w:szCs w:val="38"/>
          <w:rtl w:val="0"/>
        </w:rPr>
        <w:t xml:space="preserve">Optimization</w:t>
      </w:r>
    </w:p>
    <w:p w:rsidR="00000000" w:rsidDel="00000000" w:rsidP="00000000" w:rsidRDefault="00000000" w:rsidRPr="00000000" w14:paraId="00000005">
      <w:pPr>
        <w:spacing w:after="0" w:line="360" w:lineRule="auto"/>
        <w:ind w:right="743.740157480316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spacing w:line="360" w:lineRule="auto"/>
        <w:rPr/>
      </w:pPr>
      <w:bookmarkStart w:colFirst="0" w:colLast="0" w:name="_heading=h.8qcf7uxj74q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Versión 1.0</w:t>
      </w:r>
    </w:p>
    <w:p w:rsidR="00000000" w:rsidDel="00000000" w:rsidP="00000000" w:rsidRDefault="00000000" w:rsidRPr="00000000" w14:paraId="0000000F">
      <w:pPr>
        <w:spacing w:after="0" w:line="360" w:lineRule="auto"/>
        <w:rPr/>
      </w:pPr>
      <w:r w:rsidDel="00000000" w:rsidR="00000000" w:rsidRPr="00000000">
        <w:rPr>
          <w:i w:val="1"/>
          <w:rtl w:val="0"/>
        </w:rPr>
        <w:t xml:space="preserve">7 de may  2024 </w:t>
        <w:br w:type="textWrapping"/>
        <w:t xml:space="preserve">By: Uriel Agustín Grosso – Pre-Sales Solutions Architect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spacing w:line="360" w:lineRule="auto"/>
        <w:rPr>
          <w:rFonts w:ascii="Montserrat" w:cs="Montserrat" w:eastAsia="Montserrat" w:hAnsi="Montserrat"/>
          <w:color w:val="000000"/>
        </w:rPr>
      </w:pPr>
      <w:bookmarkStart w:colFirst="0" w:colLast="0" w:name="_heading=h.yeafc6gmb3yh" w:id="4"/>
      <w:bookmarkEnd w:id="4"/>
      <w:r w:rsidDel="00000000" w:rsidR="00000000" w:rsidRPr="00000000">
        <w:rPr>
          <w:rtl w:val="0"/>
        </w:rPr>
        <w:t xml:space="preserve">Index</w:t>
      </w:r>
      <w:r w:rsidDel="00000000" w:rsidR="00000000" w:rsidRPr="00000000">
        <w:rPr>
          <w:rtl w:val="0"/>
        </w:rPr>
      </w:r>
    </w:p>
    <w:sdt>
      <w:sdtPr>
        <w:id w:val="-939325688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1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4,4,Heading 5,5,Heading 6,6,"</w:instrText>
            <w:fldChar w:fldCharType="separate"/>
          </w:r>
          <w:hyperlink w:anchor="_heading=h.yeafc6gmb3yh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Index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fskxg0lcm08c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Introduction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7l8fjppcr9d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Why have a certified AWS team from BigCheese?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ootbgdvt9ew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type of companies should hire this service?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pesx41l108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Have a small or overloaded technical team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swjpwtmwt3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Are already moving to the cloud but need to accelerate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2fp7pmjafi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Have accumulated technical debt and need to bring order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hyy6qsl1h8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Have key initiatives blocked due to lack of resources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dot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ch5cj0kid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Want to professionalize their cloud practice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gfk6om8g0a8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Business Case: More Capacity, Less Friction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kcsptq6qt9p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Objective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wosvedo6sm7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We Need from BigCheese for a Successful Certified Squad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04aesm9cswv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Service Scope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ovgvnuqjhmv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Success Criteria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a9absxx6h8o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Deliverables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d4vrtktg3ye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Team involved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cy8rgy8yho8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Plan de acción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qprq28a6v73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Cronograma estimado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euieryd03al"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 happens after the 3-month Squad engagement?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heading=h.h8m57dc2h8f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cauvusaxv6ph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heading=h.z82rml7tcygd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bookmarkStart w:colFirst="0" w:colLast="0" w:name="_heading=h.hi6r65g3gxc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heading=h.5w5ggmmea4wc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heading=h.ss6faqjy29nl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/>
      </w:pPr>
      <w:bookmarkStart w:colFirst="0" w:colLast="0" w:name="_heading=h.fskxg0lcm08c" w:id="11"/>
      <w:bookmarkEnd w:id="11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2D">
      <w:pPr>
        <w:spacing w:after="240" w:before="240" w:line="360" w:lineRule="auto"/>
        <w:rPr/>
      </w:pPr>
      <w:r w:rsidDel="00000000" w:rsidR="00000000" w:rsidRPr="00000000">
        <w:rPr>
          <w:b w:val="1"/>
          <w:rtl w:val="0"/>
        </w:rPr>
        <w:t xml:space="preserve">Our team, your Squad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="360" w:lineRule="auto"/>
        <w:rPr>
          <w:b w:val="1"/>
        </w:rPr>
      </w:pPr>
      <w:r w:rsidDel="00000000" w:rsidR="00000000" w:rsidRPr="00000000">
        <w:rPr>
          <w:rtl w:val="0"/>
        </w:rPr>
        <w:t xml:space="preserve">At BigCheese, AWS Premier Partner, we know that many organizations want to modernize, automate, and scale their cloud operations, however, they face a common reality: </w:t>
      </w:r>
      <w:r w:rsidDel="00000000" w:rsidR="00000000" w:rsidRPr="00000000">
        <w:rPr>
          <w:b w:val="1"/>
          <w:rtl w:val="0"/>
        </w:rPr>
        <w:t xml:space="preserve">they don’t always have the time, team, or expertise to do it properly and on time.</w:t>
      </w:r>
    </w:p>
    <w:p w:rsidR="00000000" w:rsidDel="00000000" w:rsidP="00000000" w:rsidRDefault="00000000" w:rsidRPr="00000000" w14:paraId="0000002F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That’s why we apply our </w:t>
      </w:r>
      <w:r w:rsidDel="00000000" w:rsidR="00000000" w:rsidRPr="00000000">
        <w:rPr>
          <w:b w:val="1"/>
          <w:rtl w:val="0"/>
        </w:rPr>
        <w:t xml:space="preserve">Think Big, Start Small</w:t>
      </w:r>
      <w:r w:rsidDel="00000000" w:rsidR="00000000" w:rsidRPr="00000000">
        <w:rPr>
          <w:rtl w:val="0"/>
        </w:rPr>
        <w:t xml:space="preserve"> approach:</w:t>
      </w:r>
    </w:p>
    <w:p w:rsidR="00000000" w:rsidDel="00000000" w:rsidP="00000000" w:rsidRDefault="00000000" w:rsidRPr="00000000" w14:paraId="00000030">
      <w:pPr>
        <w:numPr>
          <w:ilvl w:val="0"/>
          <w:numId w:val="15"/>
        </w:numPr>
        <w:spacing w:after="0" w:before="240"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Think Big </w:t>
      </w:r>
      <w:r w:rsidDel="00000000" w:rsidR="00000000" w:rsidRPr="00000000">
        <w:rPr>
          <w:rtl w:val="0"/>
        </w:rPr>
        <w:t xml:space="preserve">means envisioning an agile, secure, and automated infrastructure that supports business growth.</w:t>
      </w:r>
    </w:p>
    <w:p w:rsidR="00000000" w:rsidDel="00000000" w:rsidP="00000000" w:rsidRDefault="00000000" w:rsidRPr="00000000" w14:paraId="00000031">
      <w:pPr>
        <w:numPr>
          <w:ilvl w:val="0"/>
          <w:numId w:val="15"/>
        </w:numPr>
        <w:spacing w:after="0"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Start Small </w:t>
      </w:r>
      <w:r w:rsidDel="00000000" w:rsidR="00000000" w:rsidRPr="00000000">
        <w:rPr>
          <w:rtl w:val="0"/>
        </w:rPr>
        <w:t xml:space="preserve">means beginning with focus: a certified technical team, immediately available, that can support your team or get the job done directly.</w:t>
      </w:r>
    </w:p>
    <w:p w:rsidR="00000000" w:rsidDel="00000000" w:rsidP="00000000" w:rsidRDefault="00000000" w:rsidRPr="00000000" w14:paraId="00000032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With </w:t>
      </w:r>
      <w:r w:rsidDel="00000000" w:rsidR="00000000" w:rsidRPr="00000000">
        <w:rPr>
          <w:b w:val="1"/>
          <w:rtl w:val="0"/>
        </w:rPr>
        <w:t xml:space="preserve">Certified Squad,</w:t>
      </w:r>
      <w:r w:rsidDel="00000000" w:rsidR="00000000" w:rsidRPr="00000000">
        <w:rPr>
          <w:rtl w:val="0"/>
        </w:rPr>
        <w:t xml:space="preserve"> you’re not hiring isolated consultants or adding operational burden: you’re </w:t>
      </w:r>
      <w:r w:rsidDel="00000000" w:rsidR="00000000" w:rsidRPr="00000000">
        <w:rPr>
          <w:b w:val="1"/>
          <w:rtl w:val="0"/>
        </w:rPr>
        <w:t xml:space="preserve">gaining a full team of AWS-certified experts</w:t>
      </w:r>
      <w:r w:rsidDel="00000000" w:rsidR="00000000" w:rsidRPr="00000000">
        <w:rPr>
          <w:rtl w:val="0"/>
        </w:rPr>
        <w:t xml:space="preserve"> (architecture, security, automation, data, DevOps, and FinOps) who integrate with your operations for three months to: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before="24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Reduce </w:t>
      </w:r>
      <w:r w:rsidDel="00000000" w:rsidR="00000000" w:rsidRPr="00000000">
        <w:rPr>
          <w:rtl w:val="0"/>
        </w:rPr>
        <w:t xml:space="preserve">your in-house team’s </w:t>
      </w:r>
      <w:r w:rsidDel="00000000" w:rsidR="00000000" w:rsidRPr="00000000">
        <w:rPr>
          <w:b w:val="1"/>
          <w:rtl w:val="0"/>
        </w:rPr>
        <w:t xml:space="preserve">learning curve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Lead and execute key tasks </w:t>
      </w:r>
      <w:r w:rsidDel="00000000" w:rsidR="00000000" w:rsidRPr="00000000">
        <w:rPr>
          <w:rtl w:val="0"/>
        </w:rPr>
        <w:t xml:space="preserve">your team can’t currently tackle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Unblock technical projects </w:t>
      </w:r>
      <w:r w:rsidDel="00000000" w:rsidR="00000000" w:rsidRPr="00000000">
        <w:rPr>
          <w:rtl w:val="0"/>
        </w:rPr>
        <w:t xml:space="preserve">stuck due to lack of time or resources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240"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Accelerate the adoption of best practices</w:t>
      </w:r>
      <w:r w:rsidDel="00000000" w:rsidR="00000000" w:rsidRPr="00000000">
        <w:rPr>
          <w:rtl w:val="0"/>
        </w:rPr>
        <w:t xml:space="preserve"> without having to train from scratch</w:t>
      </w:r>
    </w:p>
    <w:p w:rsidR="00000000" w:rsidDel="00000000" w:rsidP="00000000" w:rsidRDefault="00000000" w:rsidRPr="00000000" w14:paraId="00000037">
      <w:pPr>
        <w:spacing w:after="240" w:line="360" w:lineRule="auto"/>
        <w:rPr/>
      </w:pPr>
      <w:r w:rsidDel="00000000" w:rsidR="00000000" w:rsidRPr="00000000">
        <w:rPr>
          <w:rtl w:val="0"/>
        </w:rPr>
        <w:t xml:space="preserve">This approach has three key advantages:</w:t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spacing w:after="0" w:before="24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You don’t interrupt your operation: </w:t>
      </w:r>
      <w:r w:rsidDel="00000000" w:rsidR="00000000" w:rsidRPr="00000000">
        <w:rPr>
          <w:rtl w:val="0"/>
        </w:rPr>
        <w:t xml:space="preserve">you add capabilities without slowing down what you already do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You don’t need to wait months </w:t>
      </w:r>
      <w:r w:rsidDel="00000000" w:rsidR="00000000" w:rsidRPr="00000000">
        <w:rPr>
          <w:rtl w:val="0"/>
        </w:rPr>
        <w:t xml:space="preserve">to hire complex profiles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after="24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You deliver value from the first week, </w:t>
      </w:r>
      <w:r w:rsidDel="00000000" w:rsidR="00000000" w:rsidRPr="00000000">
        <w:rPr>
          <w:rtl w:val="0"/>
        </w:rPr>
        <w:t xml:space="preserve">with visibility, focus, and results</w:t>
      </w:r>
    </w:p>
    <w:p w:rsidR="00000000" w:rsidDel="00000000" w:rsidP="00000000" w:rsidRDefault="00000000" w:rsidRPr="00000000" w14:paraId="0000003B">
      <w:pPr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="360" w:lineRule="auto"/>
        <w:rPr>
          <w:b w:val="1"/>
        </w:rPr>
      </w:pPr>
      <w:r w:rsidDel="00000000" w:rsidR="00000000" w:rsidRPr="00000000">
        <w:rPr>
          <w:rtl w:val="0"/>
        </w:rPr>
        <w:t xml:space="preserve">Transforming your technical operations doesn’t require bloating your structures: </w:t>
      </w:r>
      <w:r w:rsidDel="00000000" w:rsidR="00000000" w:rsidRPr="00000000">
        <w:rPr>
          <w:b w:val="1"/>
          <w:rtl w:val="0"/>
        </w:rPr>
        <w:t xml:space="preserve">with BigCheese, your team grows in capacity, not in complexity.</w:t>
      </w:r>
    </w:p>
    <w:p w:rsidR="00000000" w:rsidDel="00000000" w:rsidP="00000000" w:rsidRDefault="00000000" w:rsidRPr="00000000" w14:paraId="0000003D">
      <w:pPr>
        <w:pStyle w:val="Heading1"/>
        <w:spacing w:line="360" w:lineRule="auto"/>
        <w:rPr/>
      </w:pPr>
      <w:bookmarkStart w:colFirst="0" w:colLast="0" w:name="_heading=h.l7l8fjppcr9d" w:id="12"/>
      <w:bookmarkEnd w:id="12"/>
      <w:r w:rsidDel="00000000" w:rsidR="00000000" w:rsidRPr="00000000">
        <w:rPr>
          <w:rtl w:val="0"/>
        </w:rPr>
        <w:t xml:space="preserve">Why have a certified AWS team from BigCheese?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 BigCheese, we are an </w:t>
      </w:r>
      <w:r w:rsidDel="00000000" w:rsidR="00000000" w:rsidRPr="00000000">
        <w:rPr>
          <w:b w:val="1"/>
          <w:sz w:val="24"/>
          <w:szCs w:val="24"/>
          <w:rtl w:val="0"/>
        </w:rPr>
        <w:t xml:space="preserve">AWS Premier Partner, </w:t>
      </w:r>
      <w:r w:rsidDel="00000000" w:rsidR="00000000" w:rsidRPr="00000000">
        <w:rPr>
          <w:sz w:val="24"/>
          <w:szCs w:val="24"/>
          <w:rtl w:val="0"/>
        </w:rPr>
        <w:t xml:space="preserve">the highest level of collaboration with Amazon Web Services worldwide.</w:t>
      </w:r>
    </w:p>
    <w:p w:rsidR="00000000" w:rsidDel="00000000" w:rsidP="00000000" w:rsidRDefault="00000000" w:rsidRPr="00000000" w14:paraId="0000003F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are over </w:t>
      </w:r>
      <w:r w:rsidDel="00000000" w:rsidR="00000000" w:rsidRPr="00000000">
        <w:rPr>
          <w:b w:val="1"/>
          <w:sz w:val="24"/>
          <w:szCs w:val="24"/>
          <w:rtl w:val="0"/>
        </w:rPr>
        <w:t xml:space="preserve">100 cloud specialists,</w:t>
      </w:r>
      <w:r w:rsidDel="00000000" w:rsidR="00000000" w:rsidRPr="00000000">
        <w:rPr>
          <w:sz w:val="24"/>
          <w:szCs w:val="24"/>
          <w:rtl w:val="0"/>
        </w:rPr>
        <w:t xml:space="preserve"> and 1</w:t>
      </w:r>
      <w:r w:rsidDel="00000000" w:rsidR="00000000" w:rsidRPr="00000000">
        <w:rPr>
          <w:b w:val="1"/>
          <w:sz w:val="24"/>
          <w:szCs w:val="24"/>
          <w:rtl w:val="0"/>
        </w:rPr>
        <w:t xml:space="preserve">00% of our team is AWS certified. </w:t>
      </w:r>
      <w:r w:rsidDel="00000000" w:rsidR="00000000" w:rsidRPr="00000000">
        <w:rPr>
          <w:sz w:val="24"/>
          <w:szCs w:val="24"/>
          <w:rtl w:val="0"/>
        </w:rPr>
        <w:t xml:space="preserve">This complete specialization, without multicloud distractions or generic solutions, allows us to reach a</w:t>
      </w:r>
      <w:r w:rsidDel="00000000" w:rsidR="00000000" w:rsidRPr="00000000">
        <w:rPr>
          <w:b w:val="1"/>
          <w:sz w:val="24"/>
          <w:szCs w:val="24"/>
          <w:rtl w:val="0"/>
        </w:rPr>
        <w:t xml:space="preserve"> unique level of technical depth</w:t>
      </w:r>
      <w:r w:rsidDel="00000000" w:rsidR="00000000" w:rsidRPr="00000000">
        <w:rPr>
          <w:sz w:val="24"/>
          <w:szCs w:val="24"/>
          <w:rtl w:val="0"/>
        </w:rPr>
        <w:t xml:space="preserve">, fully aligned with AWS ecosystem best practices.</w:t>
      </w:r>
    </w:p>
    <w:p w:rsidR="00000000" w:rsidDel="00000000" w:rsidP="00000000" w:rsidRDefault="00000000" w:rsidRPr="00000000" w14:paraId="00000040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Having a certified team from BigCheese isn’t just about hiring consultants: it’s about </w:t>
      </w:r>
      <w:r w:rsidDel="00000000" w:rsidR="00000000" w:rsidRPr="00000000">
        <w:rPr>
          <w:b w:val="1"/>
          <w:sz w:val="24"/>
          <w:szCs w:val="24"/>
          <w:rtl w:val="0"/>
        </w:rPr>
        <w:t xml:space="preserve">bringing in high-level technical capabilities</w:t>
      </w:r>
      <w:r w:rsidDel="00000000" w:rsidR="00000000" w:rsidRPr="00000000">
        <w:rPr>
          <w:sz w:val="24"/>
          <w:szCs w:val="24"/>
          <w:rtl w:val="0"/>
        </w:rPr>
        <w:t xml:space="preserve">, ready to execute, document, transfer knowledge, and help you scale smoothly.</w:t>
      </w:r>
    </w:p>
    <w:p w:rsidR="00000000" w:rsidDel="00000000" w:rsidP="00000000" w:rsidRDefault="00000000" w:rsidRPr="00000000" w14:paraId="00000041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Over the years, we’ve supported dozens of companies across multiple industries; finance, retail, healthcare, technology, logistics, helping them solve real challenges with concrete results in performance, security, automation, visibility, and operational efficiency.</w:t>
      </w:r>
    </w:p>
    <w:p w:rsidR="00000000" w:rsidDel="00000000" w:rsidP="00000000" w:rsidRDefault="00000000" w:rsidRPr="00000000" w14:paraId="00000042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With </w:t>
      </w:r>
      <w:r w:rsidDel="00000000" w:rsidR="00000000" w:rsidRPr="00000000">
        <w:rPr>
          <w:b w:val="1"/>
          <w:sz w:val="24"/>
          <w:szCs w:val="24"/>
          <w:rtl w:val="0"/>
        </w:rPr>
        <w:t xml:space="preserve">Certified Squad</w:t>
      </w:r>
      <w:r w:rsidDel="00000000" w:rsidR="00000000" w:rsidRPr="00000000">
        <w:rPr>
          <w:sz w:val="24"/>
          <w:szCs w:val="24"/>
          <w:rtl w:val="0"/>
        </w:rPr>
        <w:t xml:space="preserve">, we don’t give you recommendations from the outside: </w:t>
      </w:r>
      <w:r w:rsidDel="00000000" w:rsidR="00000000" w:rsidRPr="00000000">
        <w:rPr>
          <w:b w:val="1"/>
          <w:sz w:val="24"/>
          <w:szCs w:val="24"/>
          <w:rtl w:val="0"/>
        </w:rPr>
        <w:t xml:space="preserve">we work with you, from the inside,</w:t>
      </w:r>
      <w:r w:rsidDel="00000000" w:rsidR="00000000" w:rsidRPr="00000000">
        <w:rPr>
          <w:sz w:val="24"/>
          <w:szCs w:val="24"/>
          <w:rtl w:val="0"/>
        </w:rPr>
        <w:t xml:space="preserve"> with focus, methodology, and commitment.</w:t>
      </w:r>
    </w:p>
    <w:p w:rsidR="00000000" w:rsidDel="00000000" w:rsidP="00000000" w:rsidRDefault="00000000" w:rsidRPr="00000000" w14:paraId="00000043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Because in the cloud world,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difference isn’t just knowing what to do, it’s doing it well, fast, and with real backing.</w:t>
      </w:r>
    </w:p>
    <w:p w:rsidR="00000000" w:rsidDel="00000000" w:rsidP="00000000" w:rsidRDefault="00000000" w:rsidRPr="00000000" w14:paraId="000000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8460" cy="989794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460" cy="989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8460" cy="989794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460" cy="989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966746" cy="939550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46" cy="93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8475" cy="939527"/>
            <wp:effectExtent b="0" l="0" r="0" t="0"/>
            <wp:docPr descr="AWS-Certified-AI-Practitioner_badge_300x300.85cea45137696692de99a72934f6ddb81f82fc12.png" id="24" name="image7.png"/>
            <a:graphic>
              <a:graphicData uri="http://schemas.openxmlformats.org/drawingml/2006/picture">
                <pic:pic>
                  <pic:nvPicPr>
                    <pic:cNvPr descr="AWS-Certified-AI-Practitioner_badge_300x300.85cea45137696692de99a72934f6ddb81f82fc12.png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475" cy="939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6637" cy="989828"/>
            <wp:effectExtent b="0" l="0" r="0" t="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637" cy="989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8460" cy="989794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460" cy="989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6630" cy="988078"/>
            <wp:effectExtent b="0" l="0" r="0" t="0"/>
            <wp:docPr id="2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630" cy="988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8475" cy="939506"/>
            <wp:effectExtent b="0" l="0" r="0" t="0"/>
            <wp:docPr descr="AWS-Certified-Machine-Learning-Engineer-Associate_badge_300x300.765d89ecbf75f371b057aefba731fb5e724cd092 (1).png" id="28" name="image14.png"/>
            <a:graphic>
              <a:graphicData uri="http://schemas.openxmlformats.org/drawingml/2006/picture">
                <pic:pic>
                  <pic:nvPicPr>
                    <pic:cNvPr descr="AWS-Certified-Machine-Learning-Engineer-Associate_badge_300x300.765d89ecbf75f371b057aefba731fb5e724cd092 (1).png"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475" cy="9395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74974" cy="991625"/>
            <wp:effectExtent b="0" l="0" r="0" t="0"/>
            <wp:docPr descr="AWS-Certified-Data-Engineer-Associate_badge_300x300.a231ff0ff32a28adf061d3f7fa36564964b4a4b5.png" id="27" name="image5.png"/>
            <a:graphic>
              <a:graphicData uri="http://schemas.openxmlformats.org/drawingml/2006/picture">
                <pic:pic>
                  <pic:nvPicPr>
                    <pic:cNvPr descr="AWS-Certified-Data-Engineer-Associate_badge_300x300.a231ff0ff32a28adf061d3f7fa36564964b4a4b5.png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4974" cy="99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6637" cy="989796"/>
            <wp:effectExtent b="0" l="0" r="0" t="0"/>
            <wp:docPr id="3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637" cy="989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8470" cy="991587"/>
            <wp:effectExtent b="0" l="0" r="0" t="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470" cy="991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016645" cy="989794"/>
            <wp:effectExtent b="0" l="0" r="0" t="0"/>
            <wp:docPr id="3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645" cy="989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966750" cy="966750"/>
            <wp:effectExtent b="0" l="0" r="0" t="0"/>
            <wp:docPr descr="Data Nalytics Specialty.png" id="32" name="image16.png"/>
            <a:graphic>
              <a:graphicData uri="http://schemas.openxmlformats.org/drawingml/2006/picture">
                <pic:pic>
                  <pic:nvPicPr>
                    <pic:cNvPr descr="Data Nalytics Specialty.png"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50" cy="9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spacing w:after="240" w:before="240" w:line="360" w:lineRule="auto"/>
        <w:rPr/>
      </w:pPr>
      <w:bookmarkStart w:colFirst="0" w:colLast="0" w:name="_heading=h.g2fikvzgsvg0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spacing w:after="240" w:before="240" w:line="360" w:lineRule="auto"/>
        <w:rPr/>
      </w:pPr>
      <w:bookmarkStart w:colFirst="0" w:colLast="0" w:name="_heading=h.kootbgdvt9ew" w:id="14"/>
      <w:bookmarkEnd w:id="14"/>
      <w:r w:rsidDel="00000000" w:rsidR="00000000" w:rsidRPr="00000000">
        <w:rPr>
          <w:rtl w:val="0"/>
        </w:rPr>
        <w:t xml:space="preserve">What type of companies should hire this service?</w:t>
      </w:r>
    </w:p>
    <w:p w:rsidR="00000000" w:rsidDel="00000000" w:rsidP="00000000" w:rsidRDefault="00000000" w:rsidRPr="00000000" w14:paraId="00000048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Certified Squad</w:t>
      </w:r>
      <w:r w:rsidDel="00000000" w:rsidR="00000000" w:rsidRPr="00000000">
        <w:rPr>
          <w:sz w:val="24"/>
          <w:szCs w:val="24"/>
          <w:rtl w:val="0"/>
        </w:rPr>
        <w:t xml:space="preserve"> is designed for organizations in a critical stage of technological evolution that need to </w:t>
      </w:r>
      <w:r w:rsidDel="00000000" w:rsidR="00000000" w:rsidRPr="00000000">
        <w:rPr>
          <w:b w:val="1"/>
          <w:sz w:val="24"/>
          <w:szCs w:val="24"/>
          <w:rtl w:val="0"/>
        </w:rPr>
        <w:t xml:space="preserve">add high-level technical capacity without halting their operations.</w:t>
      </w:r>
    </w:p>
    <w:p w:rsidR="00000000" w:rsidDel="00000000" w:rsidP="00000000" w:rsidRDefault="00000000" w:rsidRPr="00000000" w14:paraId="00000049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ideal for companies that:</w:t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numPr>
          <w:ilvl w:val="0"/>
          <w:numId w:val="6"/>
        </w:numPr>
        <w:spacing w:after="40" w:before="240" w:line="360" w:lineRule="auto"/>
        <w:ind w:left="720" w:hanging="360"/>
        <w:rPr>
          <w:b w:val="1"/>
          <w:sz w:val="24"/>
          <w:szCs w:val="24"/>
        </w:rPr>
      </w:pPr>
      <w:bookmarkStart w:colFirst="0" w:colLast="0" w:name="_heading=h.6pesx41l1088" w:id="15"/>
      <w:bookmarkEnd w:id="15"/>
      <w:r w:rsidDel="00000000" w:rsidR="00000000" w:rsidRPr="00000000">
        <w:rPr>
          <w:b w:val="1"/>
          <w:sz w:val="24"/>
          <w:szCs w:val="24"/>
          <w:rtl w:val="0"/>
        </w:rPr>
        <w:t xml:space="preserve">Have a small or overloaded technical team</w:t>
      </w:r>
    </w:p>
    <w:p w:rsidR="00000000" w:rsidDel="00000000" w:rsidP="00000000" w:rsidRDefault="00000000" w:rsidRPr="00000000" w14:paraId="0000004B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Organizations that </w:t>
      </w:r>
      <w:r w:rsidDel="00000000" w:rsidR="00000000" w:rsidRPr="00000000">
        <w:rPr>
          <w:b w:val="1"/>
          <w:sz w:val="24"/>
          <w:szCs w:val="24"/>
          <w:rtl w:val="0"/>
        </w:rPr>
        <w:t xml:space="preserve">lack sufficient internal profiles</w:t>
      </w:r>
      <w:r w:rsidDel="00000000" w:rsidR="00000000" w:rsidRPr="00000000">
        <w:rPr>
          <w:sz w:val="24"/>
          <w:szCs w:val="24"/>
          <w:rtl w:val="0"/>
        </w:rPr>
        <w:t xml:space="preserve"> or can’t allocate time to learn or execute complex AWS projects, and</w:t>
      </w:r>
      <w:r w:rsidDel="00000000" w:rsidR="00000000" w:rsidRPr="00000000">
        <w:rPr>
          <w:b w:val="1"/>
          <w:sz w:val="24"/>
          <w:szCs w:val="24"/>
          <w:rtl w:val="0"/>
        </w:rPr>
        <w:t xml:space="preserve"> need a certified team</w:t>
      </w:r>
      <w:r w:rsidDel="00000000" w:rsidR="00000000" w:rsidRPr="00000000">
        <w:rPr>
          <w:sz w:val="24"/>
          <w:szCs w:val="24"/>
          <w:rtl w:val="0"/>
        </w:rPr>
        <w:t xml:space="preserve"> to do it for them or </w:t>
      </w:r>
      <w:r w:rsidDel="00000000" w:rsidR="00000000" w:rsidRPr="00000000">
        <w:rPr>
          <w:b w:val="1"/>
          <w:sz w:val="24"/>
          <w:szCs w:val="24"/>
          <w:rtl w:val="0"/>
        </w:rPr>
        <w:t xml:space="preserve">guide them step by step.</w:t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numPr>
          <w:ilvl w:val="0"/>
          <w:numId w:val="1"/>
        </w:numPr>
        <w:spacing w:after="40" w:before="240" w:line="360" w:lineRule="auto"/>
        <w:ind w:left="720" w:hanging="360"/>
        <w:rPr>
          <w:b w:val="1"/>
          <w:sz w:val="24"/>
          <w:szCs w:val="24"/>
        </w:rPr>
      </w:pPr>
      <w:bookmarkStart w:colFirst="0" w:colLast="0" w:name="_heading=h.nswjpwtmwt3u" w:id="16"/>
      <w:bookmarkEnd w:id="16"/>
      <w:r w:rsidDel="00000000" w:rsidR="00000000" w:rsidRPr="00000000">
        <w:rPr>
          <w:b w:val="1"/>
          <w:sz w:val="24"/>
          <w:szCs w:val="24"/>
          <w:rtl w:val="0"/>
        </w:rPr>
        <w:t xml:space="preserve">Are already moving to the cloud but need to accelerate</w:t>
      </w:r>
    </w:p>
    <w:p w:rsidR="00000000" w:rsidDel="00000000" w:rsidP="00000000" w:rsidRDefault="00000000" w:rsidRPr="00000000" w14:paraId="0000004D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Companies that are already using AWS but need to</w:t>
      </w:r>
      <w:r w:rsidDel="00000000" w:rsidR="00000000" w:rsidRPr="00000000">
        <w:rPr>
          <w:b w:val="1"/>
          <w:sz w:val="24"/>
          <w:szCs w:val="24"/>
          <w:rtl w:val="0"/>
        </w:rPr>
        <w:t xml:space="preserve"> modernize, automate, optimize, or secure </w:t>
      </w:r>
      <w:r w:rsidDel="00000000" w:rsidR="00000000" w:rsidRPr="00000000">
        <w:rPr>
          <w:sz w:val="24"/>
          <w:szCs w:val="24"/>
          <w:rtl w:val="0"/>
        </w:rPr>
        <w:t xml:space="preserve">their environment, and can’t afford to wait to hire each profile separately.</w:t>
      </w:r>
    </w:p>
    <w:p w:rsidR="00000000" w:rsidDel="00000000" w:rsidP="00000000" w:rsidRDefault="00000000" w:rsidRPr="00000000" w14:paraId="0000004E">
      <w:pPr>
        <w:pStyle w:val="Heading4"/>
        <w:keepNext w:val="0"/>
        <w:keepLines w:val="0"/>
        <w:numPr>
          <w:ilvl w:val="0"/>
          <w:numId w:val="12"/>
        </w:numPr>
        <w:spacing w:after="40" w:before="240" w:line="360" w:lineRule="auto"/>
        <w:ind w:left="720" w:hanging="360"/>
        <w:rPr>
          <w:b w:val="1"/>
          <w:sz w:val="24"/>
          <w:szCs w:val="24"/>
        </w:rPr>
      </w:pPr>
      <w:bookmarkStart w:colFirst="0" w:colLast="0" w:name="_heading=h.62fp7pmjafii" w:id="17"/>
      <w:bookmarkEnd w:id="17"/>
      <w:r w:rsidDel="00000000" w:rsidR="00000000" w:rsidRPr="00000000">
        <w:rPr>
          <w:b w:val="1"/>
          <w:sz w:val="24"/>
          <w:szCs w:val="24"/>
          <w:rtl w:val="0"/>
        </w:rPr>
        <w:t xml:space="preserve">Have accumulated technical debt and need to bring order</w:t>
      </w:r>
    </w:p>
    <w:p w:rsidR="00000000" w:rsidDel="00000000" w:rsidP="00000000" w:rsidRDefault="00000000" w:rsidRPr="00000000" w14:paraId="0000004F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Businesses that have grown rapidly or without technical planning and now </w:t>
      </w:r>
      <w:r w:rsidDel="00000000" w:rsidR="00000000" w:rsidRPr="00000000">
        <w:rPr>
          <w:b w:val="1"/>
          <w:sz w:val="24"/>
          <w:szCs w:val="24"/>
          <w:rtl w:val="0"/>
        </w:rPr>
        <w:t xml:space="preserve">need to document, scale, and professionalize their architecture</w:t>
      </w:r>
      <w:r w:rsidDel="00000000" w:rsidR="00000000" w:rsidRPr="00000000">
        <w:rPr>
          <w:sz w:val="24"/>
          <w:szCs w:val="24"/>
          <w:rtl w:val="0"/>
        </w:rPr>
        <w:t xml:space="preserve">, without breaking what already works.</w:t>
      </w:r>
    </w:p>
    <w:p w:rsidR="00000000" w:rsidDel="00000000" w:rsidP="00000000" w:rsidRDefault="00000000" w:rsidRPr="00000000" w14:paraId="00000050">
      <w:pPr>
        <w:pStyle w:val="Heading4"/>
        <w:keepNext w:val="0"/>
        <w:keepLines w:val="0"/>
        <w:numPr>
          <w:ilvl w:val="0"/>
          <w:numId w:val="13"/>
        </w:numPr>
        <w:spacing w:after="40" w:before="240" w:line="360" w:lineRule="auto"/>
        <w:ind w:left="720" w:hanging="360"/>
        <w:rPr>
          <w:b w:val="1"/>
          <w:sz w:val="24"/>
          <w:szCs w:val="24"/>
        </w:rPr>
      </w:pPr>
      <w:bookmarkStart w:colFirst="0" w:colLast="0" w:name="_heading=h.uhyy6qsl1h8c" w:id="18"/>
      <w:bookmarkEnd w:id="18"/>
      <w:r w:rsidDel="00000000" w:rsidR="00000000" w:rsidRPr="00000000">
        <w:rPr>
          <w:b w:val="1"/>
          <w:sz w:val="24"/>
          <w:szCs w:val="24"/>
          <w:rtl w:val="0"/>
        </w:rPr>
        <w:t xml:space="preserve">Have key initiatives blocked due to lack of resources</w:t>
      </w:r>
    </w:p>
    <w:p w:rsidR="00000000" w:rsidDel="00000000" w:rsidP="00000000" w:rsidRDefault="00000000" w:rsidRPr="00000000" w14:paraId="00000051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Companies with strategic projects that aren’t moving forward—like new integrations, pipelines, automations, or security practices; due to </w:t>
      </w:r>
      <w:r w:rsidDel="00000000" w:rsidR="00000000" w:rsidRPr="00000000">
        <w:rPr>
          <w:b w:val="1"/>
          <w:sz w:val="24"/>
          <w:szCs w:val="24"/>
          <w:rtl w:val="0"/>
        </w:rPr>
        <w:t xml:space="preserve">lack of time, focus, or specific expertise.</w:t>
      </w:r>
    </w:p>
    <w:p w:rsidR="00000000" w:rsidDel="00000000" w:rsidP="00000000" w:rsidRDefault="00000000" w:rsidRPr="00000000" w14:paraId="00000052">
      <w:pPr>
        <w:pStyle w:val="Heading4"/>
        <w:keepNext w:val="0"/>
        <w:keepLines w:val="0"/>
        <w:numPr>
          <w:ilvl w:val="0"/>
          <w:numId w:val="2"/>
        </w:numPr>
        <w:spacing w:after="40" w:before="240" w:line="360" w:lineRule="auto"/>
        <w:ind w:left="720" w:hanging="360"/>
        <w:rPr>
          <w:b w:val="1"/>
          <w:sz w:val="24"/>
          <w:szCs w:val="24"/>
        </w:rPr>
      </w:pPr>
      <w:bookmarkStart w:colFirst="0" w:colLast="0" w:name="_heading=h.xch5cj0kidc" w:id="19"/>
      <w:bookmarkEnd w:id="19"/>
      <w:r w:rsidDel="00000000" w:rsidR="00000000" w:rsidRPr="00000000">
        <w:rPr>
          <w:b w:val="1"/>
          <w:sz w:val="24"/>
          <w:szCs w:val="24"/>
          <w:rtl w:val="0"/>
        </w:rPr>
        <w:t xml:space="preserve">Want to professionalize their cloud practice</w:t>
      </w:r>
    </w:p>
    <w:p w:rsidR="00000000" w:rsidDel="00000000" w:rsidP="00000000" w:rsidRDefault="00000000" w:rsidRPr="00000000" w14:paraId="00000053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Organizations that want their </w:t>
      </w:r>
      <w:r w:rsidDel="00000000" w:rsidR="00000000" w:rsidRPr="00000000">
        <w:rPr>
          <w:b w:val="1"/>
          <w:sz w:val="24"/>
          <w:szCs w:val="24"/>
          <w:rtl w:val="0"/>
        </w:rPr>
        <w:t xml:space="preserve">AWS environment to be well-designed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secure, automated, and governed</w:t>
      </w:r>
      <w:r w:rsidDel="00000000" w:rsidR="00000000" w:rsidRPr="00000000">
        <w:rPr>
          <w:sz w:val="24"/>
          <w:szCs w:val="24"/>
          <w:rtl w:val="0"/>
        </w:rPr>
        <w:t xml:space="preserve">, but don’t have the internal structure to lead that transformation on their own.</w:t>
      </w:r>
    </w:p>
    <w:p w:rsidR="00000000" w:rsidDel="00000000" w:rsidP="00000000" w:rsidRDefault="00000000" w:rsidRPr="00000000" w14:paraId="00000054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With</w:t>
      </w:r>
      <w:r w:rsidDel="00000000" w:rsidR="00000000" w:rsidRPr="00000000">
        <w:rPr>
          <w:b w:val="1"/>
          <w:sz w:val="24"/>
          <w:szCs w:val="24"/>
          <w:rtl w:val="0"/>
        </w:rPr>
        <w:t xml:space="preserve"> Certified Squad</w:t>
      </w:r>
      <w:r w:rsidDel="00000000" w:rsidR="00000000" w:rsidRPr="00000000">
        <w:rPr>
          <w:sz w:val="24"/>
          <w:szCs w:val="24"/>
          <w:rtl w:val="0"/>
        </w:rPr>
        <w:t xml:space="preserve">, you’re not hiring a temporary patch: you’re bringing in a team </w:t>
      </w:r>
      <w:r w:rsidDel="00000000" w:rsidR="00000000" w:rsidRPr="00000000">
        <w:rPr>
          <w:b w:val="1"/>
          <w:sz w:val="24"/>
          <w:szCs w:val="24"/>
          <w:rtl w:val="0"/>
        </w:rPr>
        <w:t xml:space="preserve">ready to build, deliver, and transfer knowledge.</w:t>
      </w:r>
    </w:p>
    <w:p w:rsidR="00000000" w:rsidDel="00000000" w:rsidP="00000000" w:rsidRDefault="00000000" w:rsidRPr="00000000" w14:paraId="00000055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Change doesn’t happen by improvisation. It’s executed by those who’ve already done it. </w:t>
      </w:r>
    </w:p>
    <w:p w:rsidR="00000000" w:rsidDel="00000000" w:rsidP="00000000" w:rsidRDefault="00000000" w:rsidRPr="00000000" w14:paraId="00000056">
      <w:pPr>
        <w:pStyle w:val="Heading1"/>
        <w:spacing w:line="360" w:lineRule="auto"/>
        <w:rPr/>
      </w:pPr>
      <w:bookmarkStart w:colFirst="0" w:colLast="0" w:name="_heading=h.ogfk6om8g0a8" w:id="20"/>
      <w:bookmarkEnd w:id="20"/>
      <w:r w:rsidDel="00000000" w:rsidR="00000000" w:rsidRPr="00000000">
        <w:rPr>
          <w:rtl w:val="0"/>
        </w:rPr>
        <w:t xml:space="preserve">Business Case: More Capacity, Less Friction</w:t>
      </w:r>
    </w:p>
    <w:p w:rsidR="00000000" w:rsidDel="00000000" w:rsidP="00000000" w:rsidRDefault="00000000" w:rsidRPr="00000000" w14:paraId="00000057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Many organizations know what they need to do to improve their cloud operations, modernize, automate, secure, optimize; but face a concrete problem: they </w:t>
      </w:r>
      <w:r w:rsidDel="00000000" w:rsidR="00000000" w:rsidRPr="00000000">
        <w:rPr>
          <w:b w:val="1"/>
          <w:sz w:val="24"/>
          <w:szCs w:val="24"/>
          <w:rtl w:val="0"/>
        </w:rPr>
        <w:t xml:space="preserve">don’t have the team, time, or technical profiles required to do it right.</w:t>
      </w:r>
    </w:p>
    <w:p w:rsidR="00000000" w:rsidDel="00000000" w:rsidP="00000000" w:rsidRDefault="00000000" w:rsidRPr="00000000" w14:paraId="00000058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challenge isn’t just defining the strategy; </w:t>
      </w:r>
      <w:r w:rsidDel="00000000" w:rsidR="00000000" w:rsidRPr="00000000">
        <w:rPr>
          <w:b w:val="1"/>
          <w:sz w:val="24"/>
          <w:szCs w:val="24"/>
          <w:rtl w:val="0"/>
        </w:rPr>
        <w:t xml:space="preserve">it’s having the operational capacity to execute it without slowing down the business. </w:t>
      </w:r>
      <w:r w:rsidDel="00000000" w:rsidR="00000000" w:rsidRPr="00000000">
        <w:rPr>
          <w:sz w:val="24"/>
          <w:szCs w:val="24"/>
          <w:rtl w:val="0"/>
        </w:rPr>
        <w:t xml:space="preserve">That’s where </w:t>
      </w:r>
      <w:r w:rsidDel="00000000" w:rsidR="00000000" w:rsidRPr="00000000">
        <w:rPr>
          <w:b w:val="1"/>
          <w:sz w:val="24"/>
          <w:szCs w:val="24"/>
          <w:rtl w:val="0"/>
        </w:rPr>
        <w:t xml:space="preserve">Certified Squad </w:t>
      </w:r>
      <w:r w:rsidDel="00000000" w:rsidR="00000000" w:rsidRPr="00000000">
        <w:rPr>
          <w:sz w:val="24"/>
          <w:szCs w:val="24"/>
          <w:rtl w:val="0"/>
        </w:rPr>
        <w:t xml:space="preserve">comes in.</w:t>
      </w:r>
    </w:p>
    <w:p w:rsidR="00000000" w:rsidDel="00000000" w:rsidP="00000000" w:rsidRDefault="00000000" w:rsidRPr="00000000" w14:paraId="00000059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service is designed to </w:t>
      </w:r>
      <w:r w:rsidDel="00000000" w:rsidR="00000000" w:rsidRPr="00000000">
        <w:rPr>
          <w:b w:val="1"/>
          <w:sz w:val="24"/>
          <w:szCs w:val="24"/>
          <w:rtl w:val="0"/>
        </w:rPr>
        <w:t xml:space="preserve">solve the technical bottleneck </w:t>
      </w:r>
      <w:r w:rsidDel="00000000" w:rsidR="00000000" w:rsidRPr="00000000">
        <w:rPr>
          <w:sz w:val="24"/>
          <w:szCs w:val="24"/>
          <w:rtl w:val="0"/>
        </w:rPr>
        <w:t xml:space="preserve">that limits growth. Instead of waiting months to hire profiles, train your team, or try to resolve everything internally, </w:t>
      </w:r>
      <w:r w:rsidDel="00000000" w:rsidR="00000000" w:rsidRPr="00000000">
        <w:rPr>
          <w:b w:val="1"/>
          <w:sz w:val="24"/>
          <w:szCs w:val="24"/>
          <w:rtl w:val="0"/>
        </w:rPr>
        <w:t xml:space="preserve">you get a full team of AWS-certified experts, </w:t>
      </w:r>
      <w:r w:rsidDel="00000000" w:rsidR="00000000" w:rsidRPr="00000000">
        <w:rPr>
          <w:sz w:val="24"/>
          <w:szCs w:val="24"/>
          <w:rtl w:val="0"/>
        </w:rPr>
        <w:t xml:space="preserve">available for three months, tailored to your priorities.</w:t>
      </w:r>
    </w:p>
    <w:p w:rsidR="00000000" w:rsidDel="00000000" w:rsidP="00000000" w:rsidRDefault="00000000" w:rsidRPr="00000000" w14:paraId="0000005A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you gain with Certified Squad:</w:t>
      </w:r>
    </w:p>
    <w:p w:rsidR="00000000" w:rsidDel="00000000" w:rsidP="00000000" w:rsidRDefault="00000000" w:rsidRPr="00000000" w14:paraId="0000005B">
      <w:pPr>
        <w:numPr>
          <w:ilvl w:val="0"/>
          <w:numId w:val="14"/>
        </w:numPr>
        <w:spacing w:after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Execution speed:</w:t>
      </w:r>
      <w:r w:rsidDel="00000000" w:rsidR="00000000" w:rsidRPr="00000000">
        <w:rPr>
          <w:sz w:val="24"/>
          <w:szCs w:val="24"/>
          <w:rtl w:val="0"/>
        </w:rPr>
        <w:t xml:space="preserve"> your projects move forward from day one</w:t>
      </w:r>
    </w:p>
    <w:p w:rsidR="00000000" w:rsidDel="00000000" w:rsidP="00000000" w:rsidRDefault="00000000" w:rsidRPr="00000000" w14:paraId="0000005C">
      <w:pPr>
        <w:numPr>
          <w:ilvl w:val="0"/>
          <w:numId w:val="1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Strategic focus:</w:t>
      </w:r>
      <w:r w:rsidDel="00000000" w:rsidR="00000000" w:rsidRPr="00000000">
        <w:rPr>
          <w:sz w:val="24"/>
          <w:szCs w:val="24"/>
          <w:rtl w:val="0"/>
        </w:rPr>
        <w:t xml:space="preserve"> you tackle what matters without pulling your internal team off-course</w:t>
      </w:r>
    </w:p>
    <w:p w:rsidR="00000000" w:rsidDel="00000000" w:rsidP="00000000" w:rsidRDefault="00000000" w:rsidRPr="00000000" w14:paraId="0000005D">
      <w:pPr>
        <w:numPr>
          <w:ilvl w:val="0"/>
          <w:numId w:val="1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Reduction of technical debt:</w:t>
      </w:r>
      <w:r w:rsidDel="00000000" w:rsidR="00000000" w:rsidRPr="00000000">
        <w:rPr>
          <w:sz w:val="24"/>
          <w:szCs w:val="24"/>
          <w:rtl w:val="0"/>
        </w:rPr>
        <w:t xml:space="preserve"> you organize your architecture without improvisation</w:t>
      </w:r>
    </w:p>
    <w:p w:rsidR="00000000" w:rsidDel="00000000" w:rsidP="00000000" w:rsidRDefault="00000000" w:rsidRPr="00000000" w14:paraId="0000005E">
      <w:pPr>
        <w:numPr>
          <w:ilvl w:val="0"/>
          <w:numId w:val="1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Knowledge transfer: </w:t>
      </w:r>
      <w:r w:rsidDel="00000000" w:rsidR="00000000" w:rsidRPr="00000000">
        <w:rPr>
          <w:sz w:val="24"/>
          <w:szCs w:val="24"/>
          <w:rtl w:val="0"/>
        </w:rPr>
        <w:t xml:space="preserve">your team learns as we build</w:t>
      </w:r>
    </w:p>
    <w:p w:rsidR="00000000" w:rsidDel="00000000" w:rsidP="00000000" w:rsidRDefault="00000000" w:rsidRPr="00000000" w14:paraId="0000005F">
      <w:pPr>
        <w:numPr>
          <w:ilvl w:val="0"/>
          <w:numId w:val="14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Visible impact: </w:t>
      </w:r>
      <w:r w:rsidDel="00000000" w:rsidR="00000000" w:rsidRPr="00000000">
        <w:rPr>
          <w:sz w:val="24"/>
          <w:szCs w:val="24"/>
          <w:rtl w:val="0"/>
        </w:rPr>
        <w:t xml:space="preserve">deliverables every sprint, not vague long-term promises</w:t>
      </w:r>
    </w:p>
    <w:p w:rsidR="00000000" w:rsidDel="00000000" w:rsidP="00000000" w:rsidRDefault="00000000" w:rsidRPr="00000000" w14:paraId="00000060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no longer just about having good ideas or knowing where to go. </w:t>
      </w:r>
    </w:p>
    <w:p w:rsidR="00000000" w:rsidDel="00000000" w:rsidP="00000000" w:rsidRDefault="00000000" w:rsidRPr="00000000" w14:paraId="00000061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about having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right people</w:t>
      </w:r>
      <w:r w:rsidDel="00000000" w:rsidR="00000000" w:rsidRPr="00000000">
        <w:rPr>
          <w:sz w:val="24"/>
          <w:szCs w:val="24"/>
          <w:rtl w:val="0"/>
        </w:rPr>
        <w:t xml:space="preserve"> to execute, and doing it with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quality, speed, and support</w:t>
      </w:r>
      <w:r w:rsidDel="00000000" w:rsidR="00000000" w:rsidRPr="00000000">
        <w:rPr>
          <w:sz w:val="24"/>
          <w:szCs w:val="24"/>
          <w:rtl w:val="0"/>
        </w:rPr>
        <w:t xml:space="preserve"> your business demands.</w:t>
      </w:r>
    </w:p>
    <w:p w:rsidR="00000000" w:rsidDel="00000000" w:rsidP="00000000" w:rsidRDefault="00000000" w:rsidRPr="00000000" w14:paraId="00000062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With </w:t>
      </w:r>
      <w:r w:rsidDel="00000000" w:rsidR="00000000" w:rsidRPr="00000000">
        <w:rPr>
          <w:b w:val="1"/>
          <w:sz w:val="24"/>
          <w:szCs w:val="24"/>
          <w:rtl w:val="0"/>
        </w:rPr>
        <w:t xml:space="preserve">BigCheese</w:t>
      </w:r>
      <w:r w:rsidDel="00000000" w:rsidR="00000000" w:rsidRPr="00000000">
        <w:rPr>
          <w:sz w:val="24"/>
          <w:szCs w:val="24"/>
          <w:rtl w:val="0"/>
        </w:rPr>
        <w:t xml:space="preserve">, you don’t add weight, </w:t>
      </w:r>
      <w:r w:rsidDel="00000000" w:rsidR="00000000" w:rsidRPr="00000000">
        <w:rPr>
          <w:b w:val="1"/>
          <w:sz w:val="24"/>
          <w:szCs w:val="24"/>
          <w:rtl w:val="0"/>
        </w:rPr>
        <w:t xml:space="preserve">you add power.</w:t>
      </w:r>
    </w:p>
    <w:p w:rsidR="00000000" w:rsidDel="00000000" w:rsidP="00000000" w:rsidRDefault="00000000" w:rsidRPr="00000000" w14:paraId="00000063">
      <w:pPr>
        <w:pStyle w:val="Heading1"/>
        <w:spacing w:line="360" w:lineRule="auto"/>
        <w:rPr/>
      </w:pPr>
      <w:bookmarkStart w:colFirst="0" w:colLast="0" w:name="_heading=h.denqu8lj7gdr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line="360" w:lineRule="auto"/>
        <w:rPr>
          <w:sz w:val="24"/>
          <w:szCs w:val="24"/>
        </w:rPr>
      </w:pPr>
      <w:bookmarkStart w:colFirst="0" w:colLast="0" w:name="_heading=h.vkcsptq6qt9p" w:id="22"/>
      <w:bookmarkEnd w:id="22"/>
      <w:r w:rsidDel="00000000" w:rsidR="00000000" w:rsidRPr="00000000">
        <w:rPr>
          <w:rtl w:val="0"/>
        </w:rPr>
        <w:t xml:space="preserve">Objective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objective of this service is to</w:t>
      </w:r>
      <w:r w:rsidDel="00000000" w:rsidR="00000000" w:rsidRPr="00000000">
        <w:rPr>
          <w:b w:val="1"/>
          <w:sz w:val="24"/>
          <w:szCs w:val="24"/>
          <w:rtl w:val="0"/>
        </w:rPr>
        <w:t xml:space="preserve"> accelerate the execution of key cloud projects </w:t>
      </w:r>
      <w:r w:rsidDel="00000000" w:rsidR="00000000" w:rsidRPr="00000000">
        <w:rPr>
          <w:sz w:val="24"/>
          <w:szCs w:val="24"/>
          <w:rtl w:val="0"/>
        </w:rPr>
        <w:t xml:space="preserve">by incorporating a certified AWS technical team that works alongside the client for a three-month period.</w:t>
      </w:r>
    </w:p>
    <w:p w:rsidR="00000000" w:rsidDel="00000000" w:rsidP="00000000" w:rsidRDefault="00000000" w:rsidRPr="00000000" w14:paraId="00000066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b w:val="1"/>
          <w:sz w:val="24"/>
          <w:szCs w:val="24"/>
          <w:rtl w:val="0"/>
        </w:rPr>
        <w:t xml:space="preserve"> Certified Squad </w:t>
      </w:r>
      <w:r w:rsidDel="00000000" w:rsidR="00000000" w:rsidRPr="00000000">
        <w:rPr>
          <w:sz w:val="24"/>
          <w:szCs w:val="24"/>
          <w:rtl w:val="0"/>
        </w:rPr>
        <w:t xml:space="preserve">helps </w:t>
      </w:r>
      <w:r w:rsidDel="00000000" w:rsidR="00000000" w:rsidRPr="00000000">
        <w:rPr>
          <w:b w:val="1"/>
          <w:sz w:val="24"/>
          <w:szCs w:val="24"/>
          <w:rtl w:val="0"/>
        </w:rPr>
        <w:t xml:space="preserve">resolve technical bottlenecks,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reduce operational debt, and professionalize existing cloud environments </w:t>
      </w:r>
      <w:r w:rsidDel="00000000" w:rsidR="00000000" w:rsidRPr="00000000">
        <w:rPr>
          <w:sz w:val="24"/>
          <w:szCs w:val="24"/>
          <w:rtl w:val="0"/>
        </w:rPr>
        <w:t xml:space="preserve">by addressing initiatives in automation, security, observability, architecture, or data, based on business priorities.</w:t>
      </w:r>
    </w:p>
    <w:p w:rsidR="00000000" w:rsidDel="00000000" w:rsidP="00000000" w:rsidRDefault="00000000" w:rsidRPr="00000000" w14:paraId="00000067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work is carried out in a structured way, with sprint-based deliverables, technical support, and knowledge transfer, so the client obtains measurable results and can </w:t>
      </w:r>
      <w:r w:rsidDel="00000000" w:rsidR="00000000" w:rsidRPr="00000000">
        <w:rPr>
          <w:b w:val="1"/>
          <w:sz w:val="24"/>
          <w:szCs w:val="24"/>
          <w:rtl w:val="0"/>
        </w:rPr>
        <w:t xml:space="preserve">strengthen their cloud practice with real foundations, clarity, and structure.</w:t>
      </w:r>
    </w:p>
    <w:p w:rsidR="00000000" w:rsidDel="00000000" w:rsidP="00000000" w:rsidRDefault="00000000" w:rsidRPr="00000000" w14:paraId="00000068">
      <w:pPr>
        <w:pStyle w:val="Heading1"/>
        <w:spacing w:after="80" w:before="280" w:line="360" w:lineRule="auto"/>
        <w:rPr/>
      </w:pPr>
      <w:bookmarkStart w:colFirst="0" w:colLast="0" w:name="_heading=h.bwosvedo6sm7" w:id="23"/>
      <w:bookmarkEnd w:id="23"/>
      <w:r w:rsidDel="00000000" w:rsidR="00000000" w:rsidRPr="00000000">
        <w:rPr>
          <w:rtl w:val="0"/>
        </w:rPr>
        <w:t xml:space="preserve">What We Need from BigCheese for a Successful Certified Squad</w:t>
      </w:r>
    </w:p>
    <w:p w:rsidR="00000000" w:rsidDel="00000000" w:rsidP="00000000" w:rsidRDefault="00000000" w:rsidRPr="00000000" w14:paraId="00000069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ensure the success of the service, it is essential that the client:</w:t>
      </w:r>
    </w:p>
    <w:p w:rsidR="00000000" w:rsidDel="00000000" w:rsidP="00000000" w:rsidRDefault="00000000" w:rsidRPr="00000000" w14:paraId="0000006A">
      <w:pPr>
        <w:numPr>
          <w:ilvl w:val="0"/>
          <w:numId w:val="8"/>
        </w:numPr>
        <w:spacing w:after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Defines clear technical priorities and objectives: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Helps us understand which initiatives are most urgent or strategic so we can properly focus the squad.</w:t>
      </w:r>
    </w:p>
    <w:p w:rsidR="00000000" w:rsidDel="00000000" w:rsidP="00000000" w:rsidRDefault="00000000" w:rsidRPr="00000000" w14:paraId="0000006B">
      <w:pPr>
        <w:numPr>
          <w:ilvl w:val="0"/>
          <w:numId w:val="8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Assigns available technical points of contact:</w:t>
      </w:r>
    </w:p>
    <w:p w:rsidR="00000000" w:rsidDel="00000000" w:rsidP="00000000" w:rsidRDefault="00000000" w:rsidRPr="00000000" w14:paraId="0000006C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Internal contacts who can validate decisions, share context, and quickly resolve blockers.</w:t>
      </w:r>
    </w:p>
    <w:p w:rsidR="00000000" w:rsidDel="00000000" w:rsidP="00000000" w:rsidRDefault="00000000" w:rsidRPr="00000000" w14:paraId="0000006D">
      <w:pPr>
        <w:numPr>
          <w:ilvl w:val="0"/>
          <w:numId w:val="8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Provides access to required environments, accounts, and tools: </w:t>
      </w:r>
      <w:r w:rsidDel="00000000" w:rsidR="00000000" w:rsidRPr="00000000">
        <w:rPr>
          <w:sz w:val="24"/>
          <w:szCs w:val="24"/>
          <w:rtl w:val="0"/>
        </w:rPr>
        <w:t xml:space="preserve">This includes AWS accounts, repositories, testing environments, or key documentation.</w:t>
      </w:r>
    </w:p>
    <w:p w:rsidR="00000000" w:rsidDel="00000000" w:rsidP="00000000" w:rsidRDefault="00000000" w:rsidRPr="00000000" w14:paraId="0000006E">
      <w:pPr>
        <w:numPr>
          <w:ilvl w:val="0"/>
          <w:numId w:val="8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Commits to the sprint-based work dynamic:</w:t>
      </w:r>
    </w:p>
    <w:p w:rsidR="00000000" w:rsidDel="00000000" w:rsidP="00000000" w:rsidRDefault="00000000" w:rsidRPr="00000000" w14:paraId="0000006F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Participates in planning meetings, demos, or deliverable validations. This doesn’t mean extra operational load, it means collaboration to move forward effectively.</w:t>
        <w:br w:type="textWrapping"/>
      </w:r>
    </w:p>
    <w:p w:rsidR="00000000" w:rsidDel="00000000" w:rsidP="00000000" w:rsidRDefault="00000000" w:rsidRPr="00000000" w14:paraId="00000070">
      <w:pPr>
        <w:numPr>
          <w:ilvl w:val="0"/>
          <w:numId w:val="8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Is open to learning throughout the process: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The squad doesn’t just deliver, it also transfers knowledge to strengthen the client’s internal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spacing w:line="360" w:lineRule="auto"/>
        <w:rPr/>
      </w:pPr>
      <w:bookmarkStart w:colFirst="0" w:colLast="0" w:name="_heading=h.104aesm9cswv" w:id="24"/>
      <w:bookmarkEnd w:id="24"/>
      <w:r w:rsidDel="00000000" w:rsidR="00000000" w:rsidRPr="00000000">
        <w:rPr>
          <w:rtl w:val="0"/>
        </w:rPr>
        <w:t xml:space="preserve">Service Scope</w:t>
      </w:r>
    </w:p>
    <w:p w:rsidR="00000000" w:rsidDel="00000000" w:rsidP="00000000" w:rsidRDefault="00000000" w:rsidRPr="00000000" w14:paraId="00000072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Certified Squad</w:t>
      </w:r>
      <w:r w:rsidDel="00000000" w:rsidR="00000000" w:rsidRPr="00000000">
        <w:rPr>
          <w:sz w:val="24"/>
          <w:szCs w:val="24"/>
          <w:rtl w:val="0"/>
        </w:rPr>
        <w:t xml:space="preserve"> from BigCheese is a multidisciplinary team of AWS-certified professionals that works alongside the client for a period of three months, with an estimated workload of 120 hours, distributed in work sprints based on the project’s dynamics and objectives.</w:t>
      </w:r>
    </w:p>
    <w:p w:rsidR="00000000" w:rsidDel="00000000" w:rsidP="00000000" w:rsidRDefault="00000000" w:rsidRPr="00000000" w14:paraId="00000073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squad includes profiles such as: </w:t>
      </w:r>
      <w:r w:rsidDel="00000000" w:rsidR="00000000" w:rsidRPr="00000000">
        <w:rPr>
          <w:sz w:val="24"/>
          <w:szCs w:val="24"/>
          <w:rtl w:val="0"/>
        </w:rPr>
        <w:t xml:space="preserve">Cloud Architects, DevOps Engineers, FinOps Specialists, Data Engineers, Security Specialists, SysOps, Developers, and a Project Manager or Technical Lead who coordinates the process.</w:t>
      </w:r>
    </w:p>
    <w:p w:rsidR="00000000" w:rsidDel="00000000" w:rsidP="00000000" w:rsidRDefault="00000000" w:rsidRPr="00000000" w14:paraId="0000007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service scope</w:t>
      </w:r>
      <w:r w:rsidDel="00000000" w:rsidR="00000000" w:rsidRPr="00000000">
        <w:rPr>
          <w:sz w:val="24"/>
          <w:szCs w:val="24"/>
          <w:rtl w:val="0"/>
        </w:rPr>
        <w:t xml:space="preserve"> is defined jointly with the client at the start of the project and may include:</w:t>
      </w:r>
    </w:p>
    <w:p w:rsidR="00000000" w:rsidDel="00000000" w:rsidP="00000000" w:rsidRDefault="00000000" w:rsidRPr="00000000" w14:paraId="00000075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Review, documentation, and improvements to the current architecture</w:t>
      </w:r>
    </w:p>
    <w:p w:rsidR="00000000" w:rsidDel="00000000" w:rsidP="00000000" w:rsidRDefault="00000000" w:rsidRPr="00000000" w14:paraId="00000076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Automation of processes and pipelines (CI/CD, IaC, backups, dataflows)</w:t>
      </w:r>
    </w:p>
    <w:p w:rsidR="00000000" w:rsidDel="00000000" w:rsidP="00000000" w:rsidRDefault="00000000" w:rsidRPr="00000000" w14:paraId="00000077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Implementation or improvement of DevOps practices and observability</w:t>
      </w:r>
    </w:p>
    <w:p w:rsidR="00000000" w:rsidDel="00000000" w:rsidP="00000000" w:rsidRDefault="00000000" w:rsidRPr="00000000" w14:paraId="00000078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Account organization and governance (AWS Organizations, SCPs, tagging)</w:t>
      </w:r>
    </w:p>
    <w:p w:rsidR="00000000" w:rsidDel="00000000" w:rsidP="00000000" w:rsidRDefault="00000000" w:rsidRPr="00000000" w14:paraId="00000079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Cost optimization and adoption of a FinOps culture</w:t>
      </w:r>
    </w:p>
    <w:p w:rsidR="00000000" w:rsidDel="00000000" w:rsidP="00000000" w:rsidRDefault="00000000" w:rsidRPr="00000000" w14:paraId="0000007A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Security and compliance reinforcement (IAM, encryption, alerts, posture)</w:t>
      </w:r>
    </w:p>
    <w:p w:rsidR="00000000" w:rsidDel="00000000" w:rsidP="00000000" w:rsidRDefault="00000000" w:rsidRPr="00000000" w14:paraId="0000007B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Design and activation of data solutions (lakehouse, pipelines, cataloging)</w:t>
      </w:r>
    </w:p>
    <w:p w:rsidR="00000000" w:rsidDel="00000000" w:rsidP="00000000" w:rsidRDefault="00000000" w:rsidRPr="00000000" w14:paraId="0000007C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Development of specific features or support in targeted initiatives</w:t>
      </w:r>
    </w:p>
    <w:p w:rsidR="00000000" w:rsidDel="00000000" w:rsidP="00000000" w:rsidRDefault="00000000" w:rsidRPr="00000000" w14:paraId="0000007D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Review of deployment and operations standards</w:t>
      </w:r>
    </w:p>
    <w:p w:rsidR="00000000" w:rsidDel="00000000" w:rsidP="00000000" w:rsidRDefault="00000000" w:rsidRPr="00000000" w14:paraId="0000007E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Design of production, staging, or development environments</w:t>
      </w:r>
    </w:p>
    <w:p w:rsidR="00000000" w:rsidDel="00000000" w:rsidP="00000000" w:rsidRDefault="00000000" w:rsidRPr="00000000" w14:paraId="0000007F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Integration between services and internal tools</w:t>
      </w:r>
    </w:p>
    <w:p w:rsidR="00000000" w:rsidDel="00000000" w:rsidP="00000000" w:rsidRDefault="00000000" w:rsidRPr="00000000" w14:paraId="00000080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Creation of reproducible environments for new projects</w:t>
      </w:r>
    </w:p>
    <w:p w:rsidR="00000000" w:rsidDel="00000000" w:rsidP="00000000" w:rsidRDefault="00000000" w:rsidRPr="00000000" w14:paraId="00000081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Improvement of access control and authentication practices</w:t>
      </w:r>
    </w:p>
    <w:p w:rsidR="00000000" w:rsidDel="00000000" w:rsidP="00000000" w:rsidRDefault="00000000" w:rsidRPr="00000000" w14:paraId="00000082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Preparation for security or compliance audits</w:t>
      </w:r>
    </w:p>
    <w:p w:rsidR="00000000" w:rsidDel="00000000" w:rsidP="00000000" w:rsidRDefault="00000000" w:rsidRPr="00000000" w14:paraId="00000083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Implementation of workflows across technical teams</w:t>
      </w:r>
    </w:p>
    <w:p w:rsidR="00000000" w:rsidDel="00000000" w:rsidP="00000000" w:rsidRDefault="00000000" w:rsidRPr="00000000" w14:paraId="00000084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Refactoring or separation of tightly coupled services</w:t>
      </w:r>
    </w:p>
    <w:p w:rsidR="00000000" w:rsidDel="00000000" w:rsidP="00000000" w:rsidRDefault="00000000" w:rsidRPr="00000000" w14:paraId="00000085">
      <w:pPr>
        <w:numPr>
          <w:ilvl w:val="0"/>
          <w:numId w:val="11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Support in technical roadmaps for modernization or expansion</w:t>
      </w:r>
    </w:p>
    <w:p w:rsidR="00000000" w:rsidDel="00000000" w:rsidP="00000000" w:rsidRDefault="00000000" w:rsidRPr="00000000" w14:paraId="00000086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Task prioritization is done jointly and organized in a backlog, with partial deliverables validated at the end of each sprint.</w:t>
      </w:r>
    </w:p>
    <w:p w:rsidR="00000000" w:rsidDel="00000000" w:rsidP="00000000" w:rsidRDefault="00000000" w:rsidRPr="00000000" w14:paraId="00000087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entire process is documented and knowledge is transferred to the client’s team to ensure continuity or scale-up of the work performed.</w:t>
      </w:r>
    </w:p>
    <w:p w:rsidR="00000000" w:rsidDel="00000000" w:rsidP="00000000" w:rsidRDefault="00000000" w:rsidRPr="00000000" w14:paraId="00000088">
      <w:pPr>
        <w:pStyle w:val="Heading1"/>
        <w:spacing w:after="240" w:before="240" w:line="360" w:lineRule="auto"/>
        <w:rPr/>
      </w:pPr>
      <w:bookmarkStart w:colFirst="0" w:colLast="0" w:name="_heading=h.7ovgvnuqjhmv" w:id="25"/>
      <w:bookmarkEnd w:id="25"/>
      <w:r w:rsidDel="00000000" w:rsidR="00000000" w:rsidRPr="00000000">
        <w:rPr>
          <w:rtl w:val="0"/>
        </w:rPr>
        <w:t xml:space="preserve">Success Criteria</w:t>
      </w:r>
    </w:p>
    <w:p w:rsidR="00000000" w:rsidDel="00000000" w:rsidP="00000000" w:rsidRDefault="00000000" w:rsidRPr="00000000" w14:paraId="00000089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To consider the </w:t>
      </w:r>
      <w:r w:rsidDel="00000000" w:rsidR="00000000" w:rsidRPr="00000000">
        <w:rPr>
          <w:b w:val="1"/>
          <w:rtl w:val="0"/>
        </w:rPr>
        <w:t xml:space="preserve">Certified Squad</w:t>
      </w:r>
      <w:r w:rsidDel="00000000" w:rsidR="00000000" w:rsidRPr="00000000">
        <w:rPr>
          <w:rtl w:val="0"/>
        </w:rPr>
        <w:t xml:space="preserve"> service successful, the following measurable and verifiable criteria, agreed upon with the client, must be met: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after="0" w:before="24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Sustained progress on the prioritized technical backlog</w:t>
        <w:br w:type="textWrapping"/>
      </w:r>
      <w:r w:rsidDel="00000000" w:rsidR="00000000" w:rsidRPr="00000000">
        <w:rPr>
          <w:rtl w:val="0"/>
        </w:rPr>
        <w:t xml:space="preserve">Tasks defined at the beginning of the project are executed as planned in each sprint, with concrete and validated deliverables.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Effective knowledge transfer</w:t>
        <w:br w:type="textWrapping"/>
      </w:r>
      <w:r w:rsidDel="00000000" w:rsidR="00000000" w:rsidRPr="00000000">
        <w:rPr>
          <w:rtl w:val="0"/>
        </w:rPr>
        <w:t xml:space="preserve">The client’s team receives support, technical explanations, and useful documentation on the changes made, tools used, and best practices adopted.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Reduction of technical bottlenecks</w:t>
        <w:br w:type="textWrapping"/>
      </w:r>
      <w:r w:rsidDel="00000000" w:rsidR="00000000" w:rsidRPr="00000000">
        <w:rPr>
          <w:rtl w:val="0"/>
        </w:rPr>
        <w:t xml:space="preserve">Previous blockers that prevented progress on key projects or impacted daily operations are removed..</w:t>
        <w:br w:type="textWrapping"/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Visible improvement in at least one critical dimension</w:t>
        <w:br w:type="textWrapping"/>
      </w:r>
      <w:r w:rsidDel="00000000" w:rsidR="00000000" w:rsidRPr="00000000">
        <w:rPr>
          <w:rtl w:val="0"/>
        </w:rPr>
        <w:t xml:space="preserve">Whether it's security, automation, operational efficiency, monitoring, or governance, the client perceives applied technical improvements with tangible impact.</w:t>
        <w:br w:type="textWrapping"/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Smooth collaboration between teams</w:t>
        <w:br w:type="textWrapping"/>
      </w:r>
      <w:r w:rsidDel="00000000" w:rsidR="00000000" w:rsidRPr="00000000">
        <w:rPr>
          <w:rtl w:val="0"/>
        </w:rPr>
        <w:t xml:space="preserve">A healthy work dynamic is established between the squad and the client’s internal team, without friction or delays.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Client technical team satisfaction</w:t>
        <w:br w:type="textWrapping"/>
      </w:r>
      <w:r w:rsidDel="00000000" w:rsidR="00000000" w:rsidRPr="00000000">
        <w:rPr>
          <w:rtl w:val="0"/>
        </w:rPr>
        <w:t xml:space="preserve">Internal technical leads value the process, the results, and the quality of the work delivered, confirming that the squad was a real help, not an additional burden.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3"/>
        </w:numPr>
        <w:spacing w:after="240" w:before="0"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Installed capacity to continue</w:t>
        <w:br w:type="textWrapping"/>
      </w:r>
      <w:r w:rsidDel="00000000" w:rsidR="00000000" w:rsidRPr="00000000">
        <w:rPr>
          <w:rtl w:val="0"/>
        </w:rPr>
        <w:t xml:space="preserve">The client is left with the knowledge, documentation, and technical foundations to continue or scale the initiatives addressed, without depending solely on the squad.</w:t>
      </w:r>
    </w:p>
    <w:p w:rsidR="00000000" w:rsidDel="00000000" w:rsidP="00000000" w:rsidRDefault="00000000" w:rsidRPr="00000000" w14:paraId="00000091">
      <w:pPr>
        <w:pStyle w:val="Heading1"/>
        <w:spacing w:line="360" w:lineRule="auto"/>
        <w:rPr/>
      </w:pPr>
      <w:bookmarkStart w:colFirst="0" w:colLast="0" w:name="_heading=h.ka9absxx6h8o" w:id="26"/>
      <w:bookmarkEnd w:id="26"/>
      <w:r w:rsidDel="00000000" w:rsidR="00000000" w:rsidRPr="00000000">
        <w:rPr>
          <w:rtl w:val="0"/>
        </w:rPr>
        <w:t xml:space="preserve">Deliverables</w:t>
      </w:r>
    </w:p>
    <w:p w:rsidR="00000000" w:rsidDel="00000000" w:rsidP="00000000" w:rsidRDefault="00000000" w:rsidRPr="00000000" w14:paraId="00000092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work of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Certified Squad </w:t>
      </w:r>
      <w:r w:rsidDel="00000000" w:rsidR="00000000" w:rsidRPr="00000000">
        <w:rPr>
          <w:sz w:val="24"/>
          <w:szCs w:val="24"/>
          <w:rtl w:val="0"/>
        </w:rPr>
        <w:t xml:space="preserve">is organized </w:t>
      </w:r>
      <w:r w:rsidDel="00000000" w:rsidR="00000000" w:rsidRPr="00000000">
        <w:rPr>
          <w:b w:val="1"/>
          <w:sz w:val="24"/>
          <w:szCs w:val="24"/>
          <w:rtl w:val="0"/>
        </w:rPr>
        <w:t xml:space="preserve">in 1- or 2-week sprints</w:t>
      </w:r>
      <w:r w:rsidDel="00000000" w:rsidR="00000000" w:rsidRPr="00000000">
        <w:rPr>
          <w:sz w:val="24"/>
          <w:szCs w:val="24"/>
          <w:rtl w:val="0"/>
        </w:rPr>
        <w:t xml:space="preserve">, depending on the client’s dynamics and needs.</w:t>
      </w:r>
    </w:p>
    <w:p w:rsidR="00000000" w:rsidDel="00000000" w:rsidP="00000000" w:rsidRDefault="00000000" w:rsidRPr="00000000" w14:paraId="00000093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Each sprint includes </w:t>
      </w:r>
      <w:r w:rsidDel="00000000" w:rsidR="00000000" w:rsidRPr="00000000">
        <w:rPr>
          <w:b w:val="1"/>
          <w:sz w:val="24"/>
          <w:szCs w:val="24"/>
          <w:rtl w:val="0"/>
        </w:rPr>
        <w:t xml:space="preserve">defined technical objectives, prioritized tasks, and a clear deliverable at the end</w:t>
      </w:r>
      <w:r w:rsidDel="00000000" w:rsidR="00000000" w:rsidRPr="00000000">
        <w:rPr>
          <w:sz w:val="24"/>
          <w:szCs w:val="24"/>
          <w:rtl w:val="0"/>
        </w:rPr>
        <w:t xml:space="preserve">, which is validated with the client’s team.</w:t>
      </w:r>
    </w:p>
    <w:p w:rsidR="00000000" w:rsidDel="00000000" w:rsidP="00000000" w:rsidRDefault="00000000" w:rsidRPr="00000000" w14:paraId="0000009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During the engagement period, the following types of deliverables are generated:</w:t>
      </w:r>
    </w:p>
    <w:p w:rsidR="00000000" w:rsidDel="00000000" w:rsidP="00000000" w:rsidRDefault="00000000" w:rsidRPr="00000000" w14:paraId="00000095">
      <w:pPr>
        <w:numPr>
          <w:ilvl w:val="0"/>
          <w:numId w:val="10"/>
        </w:numPr>
        <w:spacing w:after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Prioritized technical backlog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Built jointly with the client at the beginning of the service and refined sprint by sprint based on progress and newly identified needs.</w:t>
        <w:br w:type="textWrapping"/>
      </w:r>
    </w:p>
    <w:p w:rsidR="00000000" w:rsidDel="00000000" w:rsidP="00000000" w:rsidRDefault="00000000" w:rsidRPr="00000000" w14:paraId="00000096">
      <w:pPr>
        <w:spacing w:after="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10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Sprint planning</w:t>
      </w:r>
    </w:p>
    <w:p w:rsidR="00000000" w:rsidDel="00000000" w:rsidP="00000000" w:rsidRDefault="00000000" w:rsidRPr="00000000" w14:paraId="00000099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document or board outlining tasks to be executed, assigned owners, dependencies, and acceptance criteria..</w:t>
        <w:br w:type="textWrapping"/>
      </w:r>
    </w:p>
    <w:p w:rsidR="00000000" w:rsidDel="00000000" w:rsidP="00000000" w:rsidRDefault="00000000" w:rsidRPr="00000000" w14:paraId="0000009A">
      <w:pPr>
        <w:numPr>
          <w:ilvl w:val="0"/>
          <w:numId w:val="10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Technical deliverables per sprint</w:t>
      </w:r>
    </w:p>
    <w:p w:rsidR="00000000" w:rsidDel="00000000" w:rsidP="00000000" w:rsidRDefault="00000000" w:rsidRPr="00000000" w14:paraId="0000009B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These may include implementations, configurations, documentation, applied improvements, or reusable scripts, always with functional evidence of the change made.</w:t>
      </w:r>
    </w:p>
    <w:p w:rsidR="00000000" w:rsidDel="00000000" w:rsidP="00000000" w:rsidRDefault="00000000" w:rsidRPr="00000000" w14:paraId="0000009C">
      <w:pPr>
        <w:spacing w:after="0" w:before="0" w:line="36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10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Progress Demo</w:t>
      </w:r>
    </w:p>
    <w:p w:rsidR="00000000" w:rsidDel="00000000" w:rsidP="00000000" w:rsidRDefault="00000000" w:rsidRPr="00000000" w14:paraId="0000009E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 the end of each sprint, a review is held with the client team to showcase what was done, how it was done, and the value it brings.</w:t>
        <w:br w:type="textWrapping"/>
      </w:r>
    </w:p>
    <w:p w:rsidR="00000000" w:rsidDel="00000000" w:rsidP="00000000" w:rsidRDefault="00000000" w:rsidRPr="00000000" w14:paraId="0000009F">
      <w:pPr>
        <w:numPr>
          <w:ilvl w:val="0"/>
          <w:numId w:val="10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Technical and Operational Documentation</w:t>
      </w:r>
    </w:p>
    <w:p w:rsidR="00000000" w:rsidDel="00000000" w:rsidP="00000000" w:rsidRDefault="00000000" w:rsidRPr="00000000" w14:paraId="000000A0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document the decisions made, the architectures proposed or implemented, critical configurations, and adopted best practices.</w:t>
        <w:br w:type="textWrapping"/>
      </w:r>
    </w:p>
    <w:p w:rsidR="00000000" w:rsidDel="00000000" w:rsidP="00000000" w:rsidRDefault="00000000" w:rsidRPr="00000000" w14:paraId="000000A1">
      <w:pPr>
        <w:numPr>
          <w:ilvl w:val="0"/>
          <w:numId w:val="10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Executive Impact Report</w:t>
      </w:r>
      <w:r w:rsidDel="00000000" w:rsidR="00000000" w:rsidRPr="00000000">
        <w:rPr>
          <w:sz w:val="24"/>
          <w:szCs w:val="24"/>
          <w:rtl w:val="0"/>
        </w:rPr>
        <w:t xml:space="preserve"> (optional at closure)</w:t>
        <w:br w:type="textWrapping"/>
        <w:t xml:space="preserve">A summary of the progress achieved, improvements implemented, the value delivered across technical dimensions (security, performance, automation, etc.), and recommendations for next steps.</w:t>
      </w:r>
    </w:p>
    <w:p w:rsidR="00000000" w:rsidDel="00000000" w:rsidP="00000000" w:rsidRDefault="00000000" w:rsidRPr="00000000" w14:paraId="000000A2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Deliverables are continuously reviewed and validated within an agile, collaborative, and transparent framework.</w:t>
      </w:r>
    </w:p>
    <w:p w:rsidR="00000000" w:rsidDel="00000000" w:rsidP="00000000" w:rsidRDefault="00000000" w:rsidRPr="00000000" w14:paraId="000000A3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Our focus is not just on completing tasks, it's on generating impact, sprint by sprint.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1"/>
        <w:spacing w:line="360" w:lineRule="auto"/>
        <w:rPr>
          <w:sz w:val="24"/>
          <w:szCs w:val="24"/>
        </w:rPr>
      </w:pPr>
      <w:bookmarkStart w:colFirst="0" w:colLast="0" w:name="_heading=h.d6ynr4ngttfl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spacing w:line="360" w:lineRule="auto"/>
        <w:rPr/>
      </w:pPr>
      <w:bookmarkStart w:colFirst="0" w:colLast="0" w:name="_heading=h.dd4vrtktg3ye" w:id="28"/>
      <w:bookmarkEnd w:id="28"/>
      <w:r w:rsidDel="00000000" w:rsidR="00000000" w:rsidRPr="00000000">
        <w:rPr>
          <w:rtl w:val="0"/>
        </w:rPr>
        <w:t xml:space="preserve">Team involved</w:t>
      </w:r>
    </w:p>
    <w:p w:rsidR="00000000" w:rsidDel="00000000" w:rsidP="00000000" w:rsidRDefault="00000000" w:rsidRPr="00000000" w14:paraId="000000A6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Certificated Squad</w:t>
      </w:r>
      <w:r w:rsidDel="00000000" w:rsidR="00000000" w:rsidRPr="00000000">
        <w:rPr>
          <w:sz w:val="24"/>
          <w:szCs w:val="24"/>
          <w:rtl w:val="0"/>
        </w:rPr>
        <w:t xml:space="preserve"> is made up of AWS-certified professionals, assigned according to the client’s specific needs and the objectives defined for each sprint. Below are the most common roles within the team: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spacing w:after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Project Manager / Technical Lead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Responsible for managing, coordinating, and tracking the team and project activities. Facilitates communication with the client, organizes sprints, and ensures that deliverables are completed on time and to standard.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spacing w:after="0" w:before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Solutions Architect</w:t>
      </w:r>
    </w:p>
    <w:p w:rsidR="00000000" w:rsidDel="00000000" w:rsidP="00000000" w:rsidRDefault="00000000" w:rsidRPr="00000000" w14:paraId="000000A9">
      <w:pPr>
        <w:spacing w:after="0"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charge of designing architectures on AWS, applying best practices from the Well-Architected Framework. Defines patterns, key decisions, and technical guidelines to ensure scalability, security, and efficiency.</w:t>
        <w:br w:type="textWrapping"/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Cloud Engineer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Responsible for implementing cloud services and executing technical tasks aligned with the architectural design. Participates in automation, configurations, and deployments.</w:t>
        <w:br w:type="textWrapping"/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DevOps Engineer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Handles pipelines, infrastructure as code, deployment automation, and operational efficiency improvements. Supports continuous integration and continuous delivery (CI/CD).</w:t>
        <w:br w:type="textWrapping"/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FinOps Specialist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Supports financial management of cloud resources. Identifies cost-saving opportunities, improves spend visibility, and promotes a FinOps culture across the organization.</w:t>
        <w:br w:type="textWrapping"/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Security Specialist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Evaluates and strengthens the security posture of the AWS environment. Implements controls, access policies, encryption, and threat monitoring.</w:t>
        <w:br w:type="textWrapping"/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Data Engineer / Data Architect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Participates in designing and building data pipelines, data modeling, storage solutions, cataloging, and data exploitation.</w:t>
      </w:r>
    </w:p>
    <w:p w:rsidR="00000000" w:rsidDel="00000000" w:rsidP="00000000" w:rsidRDefault="00000000" w:rsidRPr="00000000" w14:paraId="000000AF">
      <w:pPr>
        <w:spacing w:after="240" w:before="240" w:line="360" w:lineRule="auto"/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The specific composition of the squad is tailored to each client, always prioritizing </w:t>
      </w:r>
      <w:r w:rsidDel="00000000" w:rsidR="00000000" w:rsidRPr="00000000">
        <w:rPr>
          <w:b w:val="1"/>
          <w:sz w:val="24"/>
          <w:szCs w:val="24"/>
          <w:rtl w:val="0"/>
        </w:rPr>
        <w:t xml:space="preserve">impact, agility, </w:t>
      </w:r>
      <w:r w:rsidDel="00000000" w:rsidR="00000000" w:rsidRPr="00000000">
        <w:rPr>
          <w:sz w:val="24"/>
          <w:szCs w:val="24"/>
          <w:rtl w:val="0"/>
        </w:rPr>
        <w:t xml:space="preserve">and </w:t>
      </w:r>
      <w:r w:rsidDel="00000000" w:rsidR="00000000" w:rsidRPr="00000000">
        <w:rPr>
          <w:b w:val="1"/>
          <w:sz w:val="24"/>
          <w:szCs w:val="24"/>
          <w:rtl w:val="0"/>
        </w:rPr>
        <w:t xml:space="preserve">technical depth.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1"/>
        <w:spacing w:line="360" w:lineRule="auto"/>
        <w:rPr>
          <w:sz w:val="24"/>
          <w:szCs w:val="24"/>
        </w:rPr>
      </w:pPr>
      <w:bookmarkStart w:colFirst="0" w:colLast="0" w:name="_heading=h.acy8rgy8yho8" w:id="29"/>
      <w:bookmarkEnd w:id="29"/>
      <w:r w:rsidDel="00000000" w:rsidR="00000000" w:rsidRPr="00000000">
        <w:rPr>
          <w:rtl w:val="0"/>
        </w:rPr>
        <w:t xml:space="preserve">Plan de acción</w:t>
      </w: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7290"/>
        <w:tblGridChange w:id="0">
          <w:tblGrid>
            <w:gridCol w:w="1785"/>
            <w:gridCol w:w="729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Month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Month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Kick-off with stakeholders, definition of objectives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Technical assessment and diagnosis of current state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Identification of quick wins and backlog planning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Implementation of initial improvements (quick wins)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Technical review and validation with client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Initial documentation and first technical guidelines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Month 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Implementation of prioritized tasks (technical backlog)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Mid-sprint technical validation + adjustments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Technical support in critical environments or bottlenecks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Operational documentation and technical guidelines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Partial Technical Knowledge Transfer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Month 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Completion of ongoing tasks + backlog closure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Full documentation of implemented work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Final knowledge transfer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Project closure and executive impact presentation</w:t>
            </w:r>
          </w:p>
        </w:tc>
      </w:tr>
    </w:tbl>
    <w:p w:rsidR="00000000" w:rsidDel="00000000" w:rsidP="00000000" w:rsidRDefault="00000000" w:rsidRPr="00000000" w14:paraId="000000D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Total hours allocated: 120 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spacing w:line="360" w:lineRule="auto"/>
        <w:rPr/>
      </w:pPr>
      <w:bookmarkStart w:colFirst="0" w:colLast="0" w:name="_heading=h.5xtyk0v3mjjp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1"/>
        <w:spacing w:line="360" w:lineRule="auto"/>
        <w:rPr>
          <w:color w:val="000000"/>
          <w:sz w:val="24"/>
          <w:szCs w:val="24"/>
        </w:rPr>
      </w:pPr>
      <w:bookmarkStart w:colFirst="0" w:colLast="0" w:name="_heading=h.dqprq28a6v73" w:id="31"/>
      <w:bookmarkEnd w:id="31"/>
      <w:r w:rsidDel="00000000" w:rsidR="00000000" w:rsidRPr="00000000">
        <w:rPr>
          <w:rtl w:val="0"/>
        </w:rPr>
        <w:t xml:space="preserve">Cronograma estimado</w:t>
      </w:r>
      <w:r w:rsidDel="00000000" w:rsidR="00000000" w:rsidRPr="00000000">
        <w:rPr>
          <w:rtl w:val="0"/>
        </w:rPr>
      </w:r>
    </w:p>
    <w:tbl>
      <w:tblPr>
        <w:tblStyle w:val="Table2"/>
        <w:tblW w:w="9025.51181102362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77.0805572380377"/>
        <w:gridCol w:w="574.2728312807054"/>
        <w:gridCol w:w="557.1303587051619"/>
        <w:gridCol w:w="565.7015949929337"/>
        <w:gridCol w:w="505.70294097853156"/>
        <w:gridCol w:w="505.70294097853156"/>
        <w:gridCol w:w="505.70294097853156"/>
        <w:gridCol w:w="505.70294097853156"/>
        <w:gridCol w:w="505.70294097853156"/>
        <w:gridCol w:w="505.70294097853156"/>
        <w:gridCol w:w="505.70294097853156"/>
        <w:gridCol w:w="505.70294097853156"/>
        <w:gridCol w:w="505.70294097853156"/>
        <w:tblGridChange w:id="0">
          <w:tblGrid>
            <w:gridCol w:w="2777.0805572380377"/>
            <w:gridCol w:w="574.2728312807054"/>
            <w:gridCol w:w="557.1303587051619"/>
            <w:gridCol w:w="565.7015949929337"/>
            <w:gridCol w:w="505.70294097853156"/>
            <w:gridCol w:w="505.70294097853156"/>
            <w:gridCol w:w="505.70294097853156"/>
            <w:gridCol w:w="505.70294097853156"/>
            <w:gridCol w:w="505.70294097853156"/>
            <w:gridCol w:w="505.70294097853156"/>
            <w:gridCol w:w="505.70294097853156"/>
            <w:gridCol w:w="505.70294097853156"/>
            <w:gridCol w:w="505.70294097853156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spacing w:after="0" w:line="360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Month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Month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Month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Activity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S3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S4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S6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S8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S9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S10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S11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rtl w:val="0"/>
              </w:rPr>
              <w:t xml:space="preserve">S12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Kick-off with stakeholders, definition of objectives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Technical assessment and diagnosis of current state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Identification of quick wins and backlog planning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Implementation of initial improvements (quick wins)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Technical review and validation with client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Initial documentation and first technical guidelines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Implementation of prioritized tasks (technical backlog)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Mid-sprint technical validation + adjustments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Technical support in critical environments or bottlenecks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Operational documentation and technical guidelines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after="0" w:before="0" w:line="360" w:lineRule="auto"/>
              <w:ind w:left="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Partial technical knowledge transfer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Completion of ongoing tasks + backlog closure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Full documentation of implemented work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Final knowledge transfer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Project closure and executive impact presentation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ba0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1">
            <w:pPr>
              <w:widowControl w:val="0"/>
              <w:spacing w:after="0"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spacing w:line="360" w:lineRule="auto"/>
        <w:rPr>
          <w:rFonts w:ascii="Source Serif 4" w:cs="Source Serif 4" w:eastAsia="Source Serif 4" w:hAnsi="Source Serif 4"/>
          <w:color w:val="aba0f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rPr>
          <w:highlight w:val="yellow"/>
        </w:rPr>
      </w:pPr>
      <w:r w:rsidDel="00000000" w:rsidR="00000000" w:rsidRPr="00000000">
        <w:rPr>
          <w:rFonts w:ascii="Source Serif 4" w:cs="Source Serif 4" w:eastAsia="Source Serif 4" w:hAnsi="Source Serif 4"/>
          <w:color w:val="aba0fb"/>
          <w:sz w:val="36"/>
          <w:szCs w:val="36"/>
          <w:rtl w:val="0"/>
        </w:rPr>
        <w:t xml:space="preserve">Budget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Style w:val="Heading3"/>
        <w:spacing w:line="360" w:lineRule="auto"/>
        <w:rPr/>
      </w:pPr>
      <w:bookmarkStart w:colFirst="0" w:colLast="0" w:name="_heading=h.d1cgu8qo133s" w:id="32"/>
      <w:bookmarkEnd w:id="32"/>
      <w:r w:rsidDel="00000000" w:rsidR="00000000" w:rsidRPr="00000000">
        <w:rPr>
          <w:b w:val="0"/>
          <w:sz w:val="24"/>
          <w:szCs w:val="24"/>
          <w:rtl w:val="0"/>
        </w:rPr>
        <w:t xml:space="preserve">Total team hours: </w:t>
      </w:r>
      <w:r w:rsidDel="00000000" w:rsidR="00000000" w:rsidRPr="00000000">
        <w:rPr>
          <w:sz w:val="24"/>
          <w:szCs w:val="24"/>
          <w:rtl w:val="0"/>
        </w:rPr>
        <w:t xml:space="preserve">120 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Style w:val="Heading3"/>
        <w:spacing w:line="360" w:lineRule="auto"/>
        <w:rPr>
          <w:b w:val="0"/>
          <w:sz w:val="24"/>
          <w:szCs w:val="24"/>
        </w:rPr>
      </w:pPr>
      <w:bookmarkStart w:colFirst="0" w:colLast="0" w:name="_heading=h.wd4b80fz5o7c" w:id="33"/>
      <w:bookmarkEnd w:id="33"/>
      <w:r w:rsidDel="00000000" w:rsidR="00000000" w:rsidRPr="00000000">
        <w:rPr>
          <w:sz w:val="24"/>
          <w:szCs w:val="24"/>
          <w:rtl w:val="0"/>
        </w:rPr>
        <w:t xml:space="preserve">Price:</w:t>
      </w:r>
      <w:r w:rsidDel="00000000" w:rsidR="00000000" w:rsidRPr="00000000">
        <w:rPr>
          <w:b w:val="0"/>
          <w:sz w:val="24"/>
          <w:szCs w:val="24"/>
          <w:rtl w:val="0"/>
        </w:rPr>
        <w:t xml:space="preserve"> USD 12,000 + VAT</w:t>
      </w:r>
    </w:p>
    <w:p w:rsidR="00000000" w:rsidDel="00000000" w:rsidP="00000000" w:rsidRDefault="00000000" w:rsidRPr="00000000" w14:paraId="000001B6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Through AWS Marketplace: 50% discount</w:t>
      </w:r>
    </w:p>
    <w:p w:rsidR="00000000" w:rsidDel="00000000" w:rsidP="00000000" w:rsidRDefault="00000000" w:rsidRPr="00000000" w14:paraId="000001B7">
      <w:pPr>
        <w:spacing w:line="360" w:lineRule="auto"/>
        <w:rPr>
          <w:b w:val="1"/>
          <w:sz w:val="32"/>
          <w:szCs w:val="32"/>
          <w:shd w:fill="d1ccf2" w:val="clear"/>
        </w:rPr>
      </w:pPr>
      <w:r w:rsidDel="00000000" w:rsidR="00000000" w:rsidRPr="00000000">
        <w:rPr>
          <w:b w:val="1"/>
          <w:sz w:val="32"/>
          <w:szCs w:val="32"/>
          <w:shd w:fill="d1ccf2" w:val="clear"/>
          <w:rtl w:val="0"/>
        </w:rPr>
        <w:t xml:space="preserve">Final price: USD 6,000 + VAT </w:t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Style w:val="Heading1"/>
        <w:spacing w:line="360" w:lineRule="auto"/>
        <w:rPr/>
      </w:pPr>
      <w:bookmarkStart w:colFirst="0" w:colLast="0" w:name="_heading=h.6n75o2d22zd9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Style w:val="Heading1"/>
        <w:spacing w:line="360" w:lineRule="auto"/>
        <w:rPr>
          <w:sz w:val="26"/>
          <w:szCs w:val="26"/>
        </w:rPr>
      </w:pPr>
      <w:bookmarkStart w:colFirst="0" w:colLast="0" w:name="_heading=h.reuieryd03al" w:id="35"/>
      <w:bookmarkEnd w:id="35"/>
      <w:r w:rsidDel="00000000" w:rsidR="00000000" w:rsidRPr="00000000">
        <w:rPr>
          <w:rtl w:val="0"/>
        </w:rPr>
        <w:t xml:space="preserve">What happens after the 3-month Squad engagement?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 the end of the three-month period with the</w:t>
      </w:r>
      <w:r w:rsidDel="00000000" w:rsidR="00000000" w:rsidRPr="00000000">
        <w:rPr>
          <w:b w:val="1"/>
          <w:sz w:val="24"/>
          <w:szCs w:val="24"/>
          <w:rtl w:val="0"/>
        </w:rPr>
        <w:t xml:space="preserve"> Certificated Squad</w:t>
      </w:r>
      <w:r w:rsidDel="00000000" w:rsidR="00000000" w:rsidRPr="00000000">
        <w:rPr>
          <w:sz w:val="24"/>
          <w:szCs w:val="24"/>
          <w:rtl w:val="0"/>
        </w:rPr>
        <w:t xml:space="preserve">, we assess the progress, learnings, and outcomes together with the client. Based on this evaluation, three possible paths are available:</w:t>
      </w:r>
    </w:p>
    <w:p w:rsidR="00000000" w:rsidDel="00000000" w:rsidP="00000000" w:rsidRDefault="00000000" w:rsidRPr="00000000" w14:paraId="000001BC">
      <w:pPr>
        <w:numPr>
          <w:ilvl w:val="0"/>
          <w:numId w:val="7"/>
        </w:numPr>
        <w:spacing w:after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Continue with the current Squad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If the approach and dynamics worked well, the service can be renewed for another three-month cycle, maintaining the same structure or adjusting roles based on new priorities.</w:t>
        <w:br w:type="textWrapping"/>
      </w:r>
    </w:p>
    <w:p w:rsidR="00000000" w:rsidDel="00000000" w:rsidP="00000000" w:rsidRDefault="00000000" w:rsidRPr="00000000" w14:paraId="000001BD">
      <w:pPr>
        <w:numPr>
          <w:ilvl w:val="0"/>
          <w:numId w:val="7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Scale to a more intensive plan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If faster execution or broader scope is needed, the team can be expanded or the hours per sprint increased.</w:t>
        <w:br w:type="textWrapping"/>
      </w:r>
    </w:p>
    <w:p w:rsidR="00000000" w:rsidDel="00000000" w:rsidP="00000000" w:rsidRDefault="00000000" w:rsidRPr="00000000" w14:paraId="000001BE">
      <w:pPr>
        <w:numPr>
          <w:ilvl w:val="0"/>
          <w:numId w:val="7"/>
        </w:numPr>
        <w:spacing w:after="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Activate a goal-specific Squad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Depending on upcoming challenges (e.g., cost optimization, architecture modernization, data solutions, or security), a</w:t>
      </w:r>
      <w:r w:rsidDel="00000000" w:rsidR="00000000" w:rsidRPr="00000000">
        <w:rPr>
          <w:b w:val="1"/>
          <w:sz w:val="24"/>
          <w:szCs w:val="24"/>
          <w:rtl w:val="0"/>
        </w:rPr>
        <w:t xml:space="preserve"> specialized Squad </w:t>
      </w:r>
      <w:r w:rsidDel="00000000" w:rsidR="00000000" w:rsidRPr="00000000">
        <w:rPr>
          <w:sz w:val="24"/>
          <w:szCs w:val="24"/>
          <w:rtl w:val="0"/>
        </w:rPr>
        <w:t xml:space="preserve">can be assembled to target that specific objective.</w:t>
        <w:br w:type="textWrapping"/>
      </w:r>
    </w:p>
    <w:p w:rsidR="00000000" w:rsidDel="00000000" w:rsidP="00000000" w:rsidRDefault="00000000" w:rsidRPr="00000000" w14:paraId="000001BF">
      <w:pPr>
        <w:numPr>
          <w:ilvl w:val="0"/>
          <w:numId w:val="7"/>
        </w:numPr>
        <w:spacing w:after="240" w:before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Close the service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If the goals were met and the client now has the internal capacity to continue independently, the service can be concluded with no further commitments.</w:t>
      </w:r>
    </w:p>
    <w:p w:rsidR="00000000" w:rsidDel="00000000" w:rsidP="00000000" w:rsidRDefault="00000000" w:rsidRPr="00000000" w14:paraId="000001C0">
      <w:pPr>
        <w:spacing w:after="240" w:before="24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With BigCheese, continuity is not an obligation, it’s a well-informed decision based on real results. Scale, adjust, or close: it all depends on your goals.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default"/>
      <w:footerReference r:id="rId23" w:type="first"/>
      <w:pgSz w:h="16838" w:w="11906" w:orient="portrait"/>
      <w:pgMar w:bottom="1440.0000000000002" w:top="1440.0000000000002" w:left="1440.0000000000002" w:right="1440.0000000000002" w:header="0" w:footer="720.0000000000001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Black">
    <w:embedBold w:fontKey="{00000000-0000-0000-0000-000000000000}" r:id="rId5" w:subsetted="0"/>
    <w:embedBoldItalic w:fontKey="{00000000-0000-0000-0000-000000000000}" r:id="rId6" w:subsetted="0"/>
  </w:font>
  <w:font w:name="Source Serif 4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6">
    <w:pPr>
      <w:spacing w:line="360" w:lineRule="auto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7">
    <w:pPr>
      <w:spacing w:line="360" w:lineRule="auto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8">
    <w:pPr>
      <w:spacing w:line="360" w:lineRule="auto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A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B">
    <w:pPr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C">
    <w:pPr>
      <w:jc w:val="center"/>
      <w:rPr/>
    </w:pPr>
    <w:hyperlink r:id="rId1">
      <w:r w:rsidDel="00000000" w:rsidR="00000000" w:rsidRPr="00000000">
        <w:rPr>
          <w:rFonts w:ascii="Source Serif 4" w:cs="Source Serif 4" w:eastAsia="Source Serif 4" w:hAnsi="Source Serif 4"/>
          <w:color w:val="1155cc"/>
          <w:sz w:val="36"/>
          <w:szCs w:val="36"/>
          <w:u w:val="single"/>
        </w:rPr>
        <w:drawing>
          <wp:inline distB="114300" distT="114300" distL="114300" distR="114300">
            <wp:extent cx="360000" cy="360000"/>
            <wp:effectExtent b="0" l="0" r="0" t="0"/>
            <wp:docPr id="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hyperlink r:id="rId3">
      <w:r w:rsidDel="00000000" w:rsidR="00000000" w:rsidRPr="00000000">
        <w:rPr>
          <w:rFonts w:ascii="Source Serif 4" w:cs="Source Serif 4" w:eastAsia="Source Serif 4" w:hAnsi="Source Serif 4"/>
          <w:color w:val="1155cc"/>
          <w:sz w:val="36"/>
          <w:szCs w:val="36"/>
          <w:u w:val="single"/>
        </w:rPr>
        <w:drawing>
          <wp:inline distB="114300" distT="114300" distL="114300" distR="114300">
            <wp:extent cx="365288" cy="361950"/>
            <wp:effectExtent b="0" l="0" r="0" t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8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hyperlink r:id="rId5">
      <w:r w:rsidDel="00000000" w:rsidR="00000000" w:rsidRPr="00000000">
        <w:rPr>
          <w:rFonts w:ascii="Source Serif 4" w:cs="Source Serif 4" w:eastAsia="Source Serif 4" w:hAnsi="Source Serif 4"/>
          <w:color w:val="1155cc"/>
          <w:sz w:val="36"/>
          <w:szCs w:val="36"/>
          <w:u w:val="single"/>
        </w:rPr>
        <w:drawing>
          <wp:inline distB="114300" distT="114300" distL="114300" distR="114300">
            <wp:extent cx="360000" cy="360000"/>
            <wp:effectExtent b="0" l="0" r="0" t="0"/>
            <wp:docPr id="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hyperlink r:id="rId7">
      <w:r w:rsidDel="00000000" w:rsidR="00000000" w:rsidRPr="00000000">
        <w:rPr>
          <w:rFonts w:ascii="Source Serif 4" w:cs="Source Serif 4" w:eastAsia="Source Serif 4" w:hAnsi="Source Serif 4"/>
          <w:color w:val="1155cc"/>
          <w:sz w:val="36"/>
          <w:szCs w:val="36"/>
          <w:u w:val="single"/>
        </w:rPr>
        <w:drawing>
          <wp:inline distB="114300" distT="114300" distL="114300" distR="114300">
            <wp:extent cx="360000" cy="360000"/>
            <wp:effectExtent b="0" l="0" r="0" t="0"/>
            <wp:docPr id="3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2">
    <w:pPr>
      <w:pStyle w:val="Heading1"/>
      <w:rPr/>
    </w:pPr>
    <w:bookmarkStart w:colFirst="0" w:colLast="0" w:name="_heading=h.elblj725iare" w:id="36"/>
    <w:bookmarkEnd w:id="36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3">
    <w:pPr>
      <w:rPr>
        <w:rFonts w:ascii="Source Serif 4" w:cs="Source Serif 4" w:eastAsia="Source Serif 4" w:hAnsi="Source Serif 4"/>
        <w:sz w:val="36"/>
        <w:szCs w:val="3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4">
    <w:pPr>
      <w:ind w:left="-1440" w:right="-1440" w:firstLine="0"/>
      <w:rPr>
        <w:rFonts w:ascii="Montserrat Black" w:cs="Montserrat Black" w:eastAsia="Montserrat Black" w:hAnsi="Montserrat Black"/>
        <w:sz w:val="64"/>
        <w:szCs w:val="64"/>
      </w:rPr>
    </w:pPr>
    <w:r w:rsidDel="00000000" w:rsidR="00000000" w:rsidRPr="00000000">
      <w:rPr>
        <w:color w:val="000000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10191" cy="1281113"/>
          <wp:effectExtent b="0" l="0" r="0" t="0"/>
          <wp:wrapTopAndBottom distB="0" distT="0"/>
          <wp:docPr id="19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b="0" l="690" r="690" t="0"/>
                  <a:stretch>
                    <a:fillRect/>
                  </a:stretch>
                </pic:blipFill>
                <pic:spPr>
                  <a:xfrm>
                    <a:off x="0" y="0"/>
                    <a:ext cx="7610191" cy="12811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5">
    <w:pPr>
      <w:ind w:left="-1440" w:right="-1440" w:firstLine="0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1a1a1a"/>
        <w:sz w:val="22"/>
        <w:szCs w:val="22"/>
        <w:lang w:val="en"/>
      </w:rPr>
    </w:rPrDefault>
    <w:pPrDefault>
      <w:pPr>
        <w:spacing w:after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/>
    <w:rPr>
      <w:rFonts w:ascii="Source Serif 4" w:cs="Source Serif 4" w:eastAsia="Source Serif 4" w:hAnsi="Source Serif 4"/>
      <w:color w:val="aba0fb"/>
      <w:sz w:val="36"/>
      <w:szCs w:val="36"/>
    </w:rPr>
  </w:style>
  <w:style w:type="paragraph" w:styleId="Heading2">
    <w:name w:val="heading 2"/>
    <w:basedOn w:val="Normal"/>
    <w:next w:val="Normal"/>
    <w:pPr>
      <w:spacing w:before="480" w:line="24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/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before="0" w:line="240" w:lineRule="auto"/>
    </w:pPr>
    <w:rPr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tabs>
        <w:tab w:val="right" w:leader="none" w:pos="9360"/>
      </w:tabs>
      <w:spacing w:before="80" w:lineRule="auto"/>
    </w:pPr>
    <w:rPr>
      <w:b w:val="1"/>
      <w:u w:val="single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spacing w:after="200" w:line="240" w:lineRule="auto"/>
    </w:pPr>
    <w:rPr>
      <w:rFonts w:ascii="Source Serif 4" w:cs="Source Serif 4" w:eastAsia="Source Serif 4" w:hAnsi="Source Serif 4"/>
      <w:sz w:val="70"/>
      <w:szCs w:val="70"/>
    </w:rPr>
  </w:style>
  <w:style w:type="paragraph" w:styleId="Normal" w:default="1">
    <w:name w:val="normal"/>
  </w:style>
  <w:style w:type="table" w:styleId="TableNormal" w:default="1">
    <w:name w:val="Table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line="240" w:lineRule="auto"/>
    </w:pPr>
    <w:rPr>
      <w:sz w:val="50"/>
      <w:szCs w:val="5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9.png"/><Relationship Id="rId22" Type="http://schemas.openxmlformats.org/officeDocument/2006/relationships/footer" Target="footer1.xml"/><Relationship Id="rId10" Type="http://schemas.openxmlformats.org/officeDocument/2006/relationships/image" Target="media/image7.png"/><Relationship Id="rId21" Type="http://schemas.openxmlformats.org/officeDocument/2006/relationships/header" Target="header2.xml"/><Relationship Id="rId13" Type="http://schemas.openxmlformats.org/officeDocument/2006/relationships/image" Target="media/image10.png"/><Relationship Id="rId12" Type="http://schemas.openxmlformats.org/officeDocument/2006/relationships/image" Target="media/image3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5.png"/><Relationship Id="rId14" Type="http://schemas.openxmlformats.org/officeDocument/2006/relationships/image" Target="media/image14.png"/><Relationship Id="rId17" Type="http://schemas.openxmlformats.org/officeDocument/2006/relationships/image" Target="media/image2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6.png"/><Relationship Id="rId6" Type="http://schemas.openxmlformats.org/officeDocument/2006/relationships/customXml" Target="../customXML/item1.xml"/><Relationship Id="rId18" Type="http://schemas.openxmlformats.org/officeDocument/2006/relationships/image" Target="media/image15.png"/><Relationship Id="rId7" Type="http://schemas.openxmlformats.org/officeDocument/2006/relationships/image" Target="media/image12.png"/><Relationship Id="rId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SourceSerif4-boldItalic.ttf"/><Relationship Id="rId9" Type="http://schemas.openxmlformats.org/officeDocument/2006/relationships/font" Target="fonts/SourceSerif4-italic.ttf"/><Relationship Id="rId5" Type="http://schemas.openxmlformats.org/officeDocument/2006/relationships/font" Target="fonts/MontserratBlack-bold.ttf"/><Relationship Id="rId6" Type="http://schemas.openxmlformats.org/officeDocument/2006/relationships/font" Target="fonts/MontserratBlack-boldItalic.ttf"/><Relationship Id="rId7" Type="http://schemas.openxmlformats.org/officeDocument/2006/relationships/font" Target="fonts/SourceSerif4-regular.ttf"/><Relationship Id="rId8" Type="http://schemas.openxmlformats.org/officeDocument/2006/relationships/font" Target="fonts/SourceSerif4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bigcheese.com.uy/" TargetMode="External"/><Relationship Id="rId2" Type="http://schemas.openxmlformats.org/officeDocument/2006/relationships/image" Target="media/image6.png"/><Relationship Id="rId3" Type="http://schemas.openxmlformats.org/officeDocument/2006/relationships/hyperlink" Target="https://www.linkedin.com/company/10897839" TargetMode="External"/><Relationship Id="rId4" Type="http://schemas.openxmlformats.org/officeDocument/2006/relationships/image" Target="media/image1.png"/><Relationship Id="rId5" Type="http://schemas.openxmlformats.org/officeDocument/2006/relationships/hyperlink" Target="https://www.youtube.com/watch?v=S0oeO7f-mFo" TargetMode="External"/><Relationship Id="rId6" Type="http://schemas.openxmlformats.org/officeDocument/2006/relationships/image" Target="media/image8.png"/><Relationship Id="rId7" Type="http://schemas.openxmlformats.org/officeDocument/2006/relationships/hyperlink" Target="mailto:info@bigcheese.com.uy" TargetMode="External"/><Relationship Id="rId8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2R5LFr2SYvi70NPe1XDu/wPmeQ==">CgMxLjAyDmgudTZ0bGoxbHMyaTRoMg5oLnJhZ2Rwc2I0cnp5ZjIOaC5xbGo1ZmZzbnU5MW4yDmguOHFjZjd1eGo3NHF6Mg5oLnllYWZjNmdtYjN5aDIOaC5oOG01N2RjMmg4ZjIyDmguY2F1dnVzYXh2NnBoMg5oLno4MnJtbDd0Y3lnZDIOaC5oaTZyNjVnM2d4Y3gyDmguNXc1Z2dtbWVhNHdjMg5oLnNzNmZhcWp5MjlubDIOaC5mc2t4ZzBsY20wOGMyDmgubDdsOGZqcHBjcjlkMg5oLmcyZmlrdnpnc3ZnMDIOaC5rb290YmdkdnQ5ZXcyDmguNnBlc3g0MWwxMDg4Mg5oLm5zd2pwd3Rtd3QzdTIOaC42MmZwN3BtamFmaWkyDmgudWh5eTZxc2wxaDhjMg1oLnhjaDVjajBraWRjMg5oLm9nZms2b204ZzBhODIOaC5kZW5xdThsajdnZHIyDmgudmtjc3B0cTZxdDlwMg5oLmJ3b3N2ZWRvNnNtNzIOaC4xMDRhZXNtOWNzd3YyDmguN292Z3ZudXFqaG12Mg5oLmthOWFic3h4Nmg4bzIOaC5kNnlucjRuZ3R0ZmwyDmguZGQ0dnJ0a3RnM3llMg5oLmFjeThyZ3k4eWhvODIOaC41eHR5azB2M21qanAyDmguZHFwcnEyOGE2djczMg5oLmQxY2d1OHFvMTMzczIOaC53ZDRiODBmejVvN2MyDmguNm43NW8yZDIyemQ5Mg5oLnJldWllcnlkMDNhbDIOaC5lbGJsajcyNWlhcmU4AHIhMWx4bFpqUHpENVozWjhVUDEwMy1TdFUweE1LNDJfTm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